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4380B" w14:textId="77777777" w:rsidR="00696FA6" w:rsidRDefault="00696FA6" w:rsidP="00E31FD2">
      <w:pPr>
        <w:spacing w:after="0" w:line="240" w:lineRule="auto"/>
        <w:rPr>
          <w:rFonts w:eastAsia="Times New Roman" w:cstheme="minorHAnsi"/>
          <w:b/>
          <w:bCs/>
          <w:color w:val="000000"/>
          <w:lang w:eastAsia="en-AU"/>
        </w:rPr>
      </w:pPr>
    </w:p>
    <w:p w14:paraId="01625DA2" w14:textId="23A6B213" w:rsidR="00E31FD2" w:rsidRPr="00720FCF" w:rsidRDefault="00696FA6" w:rsidP="00720FCF">
      <w:pPr>
        <w:pStyle w:val="Heading1"/>
        <w:rPr>
          <w:color w:val="0000FF"/>
          <w:lang w:eastAsia="en-AU"/>
        </w:rPr>
      </w:pPr>
      <w:r w:rsidRPr="00720FCF">
        <w:rPr>
          <w:color w:val="0000FF"/>
          <w:lang w:eastAsia="en-AU"/>
        </w:rPr>
        <w:t xml:space="preserve">ACGR Checklist for the Management of </w:t>
      </w:r>
      <w:r w:rsidR="00E31FD2" w:rsidRPr="00720FCF">
        <w:rPr>
          <w:color w:val="0000FF"/>
          <w:lang w:eastAsia="en-AU"/>
        </w:rPr>
        <w:t>Graduate Research Industry Internships</w:t>
      </w:r>
    </w:p>
    <w:p w14:paraId="0D8DD36C" w14:textId="77777777" w:rsidR="00E31FD2" w:rsidRDefault="00E31FD2" w:rsidP="00E31FD2">
      <w:pPr>
        <w:spacing w:after="0" w:line="240" w:lineRule="auto"/>
        <w:rPr>
          <w:rFonts w:eastAsia="Times New Roman" w:cstheme="minorHAnsi"/>
          <w:b/>
          <w:bCs/>
          <w:color w:val="000000"/>
          <w:lang w:eastAsia="en-AU"/>
        </w:rPr>
      </w:pPr>
    </w:p>
    <w:p w14:paraId="14F49D58" w14:textId="77777777" w:rsidR="00E31FD2" w:rsidRDefault="00E31FD2" w:rsidP="00E31FD2">
      <w:pPr>
        <w:spacing w:after="0" w:line="240" w:lineRule="auto"/>
        <w:rPr>
          <w:rFonts w:eastAsia="Times New Roman" w:cstheme="minorHAnsi"/>
          <w:b/>
          <w:bCs/>
          <w:color w:val="000000"/>
          <w:lang w:eastAsia="en-AU"/>
        </w:rPr>
      </w:pPr>
      <w:r>
        <w:rPr>
          <w:rFonts w:eastAsia="Times New Roman" w:cstheme="minorHAnsi"/>
          <w:b/>
          <w:bCs/>
          <w:color w:val="000000"/>
          <w:lang w:eastAsia="en-AU"/>
        </w:rPr>
        <w:t>Determining Institutional Strategy</w:t>
      </w:r>
      <w:bookmarkStart w:id="0" w:name="_GoBack"/>
      <w:bookmarkEnd w:id="0"/>
    </w:p>
    <w:p w14:paraId="0744FAE9" w14:textId="77777777" w:rsidR="00E31FD2" w:rsidRDefault="00E31FD2" w:rsidP="00E31FD2">
      <w:pPr>
        <w:spacing w:after="0" w:line="240" w:lineRule="auto"/>
        <w:rPr>
          <w:rFonts w:eastAsia="Times New Roman" w:cstheme="minorHAnsi"/>
          <w:b/>
          <w:bCs/>
          <w:color w:val="000000"/>
          <w:lang w:eastAsia="en-AU"/>
        </w:rPr>
      </w:pPr>
    </w:p>
    <w:p w14:paraId="7C5A6A1F" w14:textId="2ACAEA67" w:rsidR="00E31FD2" w:rsidRDefault="00E31FD2" w:rsidP="00E31FD2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EB017F">
        <w:rPr>
          <w:rFonts w:eastAsia="Times New Roman" w:cstheme="minorHAnsi"/>
          <w:color w:val="000000"/>
          <w:lang w:eastAsia="en-AU"/>
        </w:rPr>
        <w:t>The Federal Government is deeply committed to growing the partnership between the university and business sectors to support the economic growth and productivity of our nation.</w:t>
      </w:r>
      <w:r>
        <w:rPr>
          <w:rFonts w:eastAsia="Times New Roman" w:cstheme="minorHAnsi"/>
          <w:color w:val="000000"/>
          <w:lang w:eastAsia="en-AU"/>
        </w:rPr>
        <w:t xml:space="preserve"> </w:t>
      </w:r>
      <w:r w:rsidRPr="00EB017F">
        <w:rPr>
          <w:rFonts w:eastAsia="Times New Roman" w:cstheme="minorHAnsi"/>
          <w:color w:val="000000"/>
          <w:lang w:eastAsia="en-AU"/>
        </w:rPr>
        <w:t xml:space="preserve">Specifically it recognises that engagement between </w:t>
      </w:r>
      <w:proofErr w:type="gramStart"/>
      <w:r w:rsidRPr="00EB017F">
        <w:rPr>
          <w:rFonts w:eastAsia="Times New Roman" w:cstheme="minorHAnsi"/>
          <w:color w:val="000000"/>
          <w:lang w:eastAsia="en-AU"/>
        </w:rPr>
        <w:t>industry</w:t>
      </w:r>
      <w:proofErr w:type="gramEnd"/>
      <w:r w:rsidRPr="00EB017F">
        <w:rPr>
          <w:rFonts w:eastAsia="Times New Roman" w:cstheme="minorHAnsi"/>
          <w:color w:val="000000"/>
          <w:lang w:eastAsia="en-AU"/>
        </w:rPr>
        <w:t>, HEPs and research doctorate students can strengthen links between the latest research and industry innovation.</w:t>
      </w:r>
      <w:r>
        <w:rPr>
          <w:rStyle w:val="FootnoteReference"/>
          <w:rFonts w:eastAsia="Times New Roman" w:cstheme="minorHAnsi"/>
          <w:color w:val="000000"/>
          <w:lang w:eastAsia="en-AU"/>
        </w:rPr>
        <w:footnoteReference w:id="1"/>
      </w:r>
      <w:r w:rsidRPr="00EB017F">
        <w:rPr>
          <w:rFonts w:eastAsia="Times New Roman" w:cstheme="minorHAnsi"/>
          <w:color w:val="000000"/>
          <w:lang w:eastAsia="en-AU"/>
        </w:rPr>
        <w:t xml:space="preserve"> </w:t>
      </w:r>
    </w:p>
    <w:p w14:paraId="33A63148" w14:textId="77777777" w:rsidR="00E31FD2" w:rsidRDefault="00E31FD2" w:rsidP="00E31FD2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14:paraId="09BD611D" w14:textId="77777777" w:rsidR="00E31FD2" w:rsidRPr="00EB017F" w:rsidRDefault="00E31FD2" w:rsidP="00E31FD2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EB017F">
        <w:rPr>
          <w:rFonts w:eastAsia="Times New Roman" w:cstheme="minorHAnsi"/>
          <w:color w:val="000000"/>
          <w:lang w:eastAsia="en-AU"/>
        </w:rPr>
        <w:t xml:space="preserve">The growth of industry internships for graduate research candidates </w:t>
      </w:r>
      <w:r>
        <w:rPr>
          <w:rFonts w:eastAsia="Times New Roman" w:cstheme="minorHAnsi"/>
          <w:color w:val="000000"/>
          <w:lang w:eastAsia="en-AU"/>
        </w:rPr>
        <w:t xml:space="preserve">is expected to </w:t>
      </w:r>
      <w:r w:rsidRPr="00750BDF">
        <w:rPr>
          <w:rFonts w:eastAsia="Times New Roman" w:cstheme="minorHAnsi"/>
          <w:color w:val="000000"/>
          <w:lang w:eastAsia="en-AU"/>
        </w:rPr>
        <w:t>drive early engagement between industry, HEPs and research doctorate students</w:t>
      </w:r>
      <w:r>
        <w:rPr>
          <w:rFonts w:eastAsia="Times New Roman" w:cstheme="minorHAnsi"/>
          <w:color w:val="000000"/>
          <w:lang w:eastAsia="en-AU"/>
        </w:rPr>
        <w:t xml:space="preserve">, </w:t>
      </w:r>
      <w:r w:rsidRPr="00750BDF">
        <w:rPr>
          <w:rFonts w:eastAsia="Times New Roman" w:cstheme="minorHAnsi"/>
          <w:color w:val="000000"/>
          <w:lang w:eastAsia="en-AU"/>
        </w:rPr>
        <w:t>strengthen links between the latest research and industry innovation</w:t>
      </w:r>
      <w:r>
        <w:rPr>
          <w:rFonts w:eastAsia="Times New Roman" w:cstheme="minorHAnsi"/>
          <w:color w:val="000000"/>
          <w:lang w:eastAsia="en-AU"/>
        </w:rPr>
        <w:t xml:space="preserve"> and </w:t>
      </w:r>
      <w:r w:rsidRPr="00EB017F">
        <w:rPr>
          <w:rFonts w:eastAsia="Times New Roman" w:cstheme="minorHAnsi"/>
          <w:color w:val="000000"/>
          <w:lang w:eastAsia="en-AU"/>
        </w:rPr>
        <w:t>grow the pipeline of highly skilled research doctorate students into employment in industry based, non-academic roles.</w:t>
      </w:r>
      <w:r>
        <w:rPr>
          <w:rStyle w:val="FootnoteReference"/>
          <w:rFonts w:eastAsia="Times New Roman" w:cstheme="minorHAnsi"/>
          <w:color w:val="000000"/>
          <w:lang w:eastAsia="en-AU"/>
        </w:rPr>
        <w:footnoteReference w:id="2"/>
      </w:r>
    </w:p>
    <w:p w14:paraId="414353BA" w14:textId="77777777" w:rsidR="00E31FD2" w:rsidRPr="00EB017F" w:rsidRDefault="00E31FD2" w:rsidP="00E31FD2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14:paraId="4EEFD744" w14:textId="6BCD84D6" w:rsidR="00E31FD2" w:rsidRPr="00EB017F" w:rsidRDefault="00E31FD2" w:rsidP="00E31FD2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EB017F">
        <w:rPr>
          <w:rFonts w:eastAsia="Times New Roman" w:cstheme="minorHAnsi"/>
          <w:color w:val="000000"/>
          <w:lang w:eastAsia="en-AU"/>
        </w:rPr>
        <w:t>Through the 2021-2022 Budget, the Government announced the introduction of a RTP internship weighting. A weighting of 2.0 has been incorporated into the existing HDR completions weightings within the current RTP funding allocation formula for all those</w:t>
      </w:r>
      <w:r>
        <w:rPr>
          <w:rFonts w:eastAsia="Times New Roman" w:cstheme="minorHAnsi"/>
          <w:color w:val="000000"/>
          <w:lang w:eastAsia="en-AU"/>
        </w:rPr>
        <w:t xml:space="preserve"> </w:t>
      </w:r>
      <w:r w:rsidR="0046034E">
        <w:rPr>
          <w:rFonts w:eastAsia="Times New Roman" w:cstheme="minorHAnsi"/>
          <w:color w:val="000000"/>
          <w:lang w:eastAsia="en-AU"/>
        </w:rPr>
        <w:t xml:space="preserve">PhD </w:t>
      </w:r>
      <w:r w:rsidRPr="00EB017F">
        <w:rPr>
          <w:rFonts w:eastAsia="Times New Roman" w:cstheme="minorHAnsi"/>
          <w:color w:val="000000"/>
          <w:lang w:eastAsia="en-AU"/>
        </w:rPr>
        <w:t xml:space="preserve">candidates who undertake </w:t>
      </w:r>
      <w:proofErr w:type="gramStart"/>
      <w:r w:rsidRPr="00EB017F">
        <w:rPr>
          <w:rFonts w:eastAsia="Times New Roman" w:cstheme="minorHAnsi"/>
          <w:color w:val="000000"/>
          <w:lang w:eastAsia="en-AU"/>
        </w:rPr>
        <w:t>an</w:t>
      </w:r>
      <w:proofErr w:type="gramEnd"/>
      <w:r w:rsidRPr="00EB017F">
        <w:rPr>
          <w:rFonts w:eastAsia="Times New Roman" w:cstheme="minorHAnsi"/>
          <w:color w:val="000000"/>
          <w:lang w:eastAsia="en-AU"/>
        </w:rPr>
        <w:t xml:space="preserve"> Department of Education eligible industry internship.</w:t>
      </w:r>
    </w:p>
    <w:p w14:paraId="62223D98" w14:textId="77777777" w:rsidR="00E31FD2" w:rsidRPr="00EB017F" w:rsidRDefault="00E31FD2" w:rsidP="00E31FD2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14:paraId="56A1CDA7" w14:textId="77777777" w:rsidR="00E31FD2" w:rsidRPr="00EB017F" w:rsidRDefault="00E31FD2" w:rsidP="00E31FD2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EB017F">
        <w:rPr>
          <w:rFonts w:eastAsia="Times New Roman" w:cstheme="minorHAnsi"/>
          <w:color w:val="000000"/>
          <w:lang w:eastAsia="en-AU"/>
        </w:rPr>
        <w:t xml:space="preserve">The benefits to be derived from internship collaborations for the candidates, industry partners and the HDR program as a whole will be different for each university and each institution must make its own assessment of how </w:t>
      </w:r>
      <w:r>
        <w:rPr>
          <w:rFonts w:eastAsia="Times New Roman" w:cstheme="minorHAnsi"/>
          <w:color w:val="000000"/>
          <w:lang w:eastAsia="en-AU"/>
        </w:rPr>
        <w:t>all</w:t>
      </w:r>
      <w:r w:rsidRPr="00EB017F">
        <w:rPr>
          <w:rFonts w:eastAsia="Times New Roman" w:cstheme="minorHAnsi"/>
          <w:color w:val="000000"/>
          <w:lang w:eastAsia="en-AU"/>
        </w:rPr>
        <w:t xml:space="preserve"> internships </w:t>
      </w:r>
      <w:r>
        <w:rPr>
          <w:rFonts w:eastAsia="Times New Roman" w:cstheme="minorHAnsi"/>
          <w:color w:val="000000"/>
          <w:lang w:eastAsia="en-AU"/>
        </w:rPr>
        <w:t xml:space="preserve">(RTP eligible or not) </w:t>
      </w:r>
      <w:r w:rsidRPr="00EB017F">
        <w:rPr>
          <w:rFonts w:eastAsia="Times New Roman" w:cstheme="minorHAnsi"/>
          <w:color w:val="000000"/>
          <w:lang w:eastAsia="en-AU"/>
        </w:rPr>
        <w:t xml:space="preserve">fit within their wider industry engagement strategy. </w:t>
      </w:r>
    </w:p>
    <w:p w14:paraId="185B6CEB" w14:textId="77777777" w:rsidR="00E31FD2" w:rsidRPr="00EB017F" w:rsidRDefault="00E31FD2" w:rsidP="00E31FD2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14:paraId="066E2068" w14:textId="7F7341E9" w:rsidR="00E31FD2" w:rsidRPr="00EB017F" w:rsidRDefault="00E31FD2" w:rsidP="00E31FD2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EB017F">
        <w:rPr>
          <w:rFonts w:eastAsia="Times New Roman" w:cstheme="minorHAnsi"/>
          <w:color w:val="000000"/>
          <w:lang w:eastAsia="en-AU"/>
        </w:rPr>
        <w:t xml:space="preserve">This requires executive level, strategic decision making and whole of institution commitment to the determined approach.   </w:t>
      </w:r>
    </w:p>
    <w:p w14:paraId="49DDEFA0" w14:textId="77777777" w:rsidR="00E31FD2" w:rsidRPr="00EB017F" w:rsidRDefault="00E31FD2" w:rsidP="00E31FD2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14:paraId="623EAFA7" w14:textId="3D1EE06E" w:rsidR="00E31FD2" w:rsidRPr="00EB017F" w:rsidRDefault="00E31FD2" w:rsidP="00E31FD2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EB017F">
        <w:rPr>
          <w:rFonts w:eastAsia="Times New Roman" w:cstheme="minorHAnsi"/>
          <w:color w:val="000000"/>
          <w:lang w:eastAsia="en-AU"/>
        </w:rPr>
        <w:t xml:space="preserve">The current and expected levels of participation in </w:t>
      </w:r>
      <w:r>
        <w:rPr>
          <w:rFonts w:eastAsia="Times New Roman" w:cstheme="minorHAnsi"/>
          <w:color w:val="000000"/>
          <w:lang w:eastAsia="en-AU"/>
        </w:rPr>
        <w:t xml:space="preserve">HDR </w:t>
      </w:r>
      <w:r w:rsidRPr="00EB017F">
        <w:rPr>
          <w:rFonts w:eastAsia="Times New Roman" w:cstheme="minorHAnsi"/>
          <w:color w:val="000000"/>
          <w:lang w:eastAsia="en-AU"/>
        </w:rPr>
        <w:t xml:space="preserve">internships, KPIs </w:t>
      </w:r>
      <w:r>
        <w:rPr>
          <w:rFonts w:eastAsia="Times New Roman" w:cstheme="minorHAnsi"/>
          <w:color w:val="000000"/>
          <w:lang w:eastAsia="en-AU"/>
        </w:rPr>
        <w:t xml:space="preserve">for both RTP eligible and other internships </w:t>
      </w:r>
      <w:r w:rsidRPr="00EB017F">
        <w:rPr>
          <w:rFonts w:eastAsia="Times New Roman" w:cstheme="minorHAnsi"/>
          <w:color w:val="000000"/>
          <w:lang w:eastAsia="en-AU"/>
        </w:rPr>
        <w:t xml:space="preserve">and </w:t>
      </w:r>
      <w:r>
        <w:rPr>
          <w:rFonts w:eastAsia="Times New Roman" w:cstheme="minorHAnsi"/>
          <w:color w:val="000000"/>
          <w:lang w:eastAsia="en-AU"/>
        </w:rPr>
        <w:t xml:space="preserve">the </w:t>
      </w:r>
      <w:r w:rsidRPr="00EB017F">
        <w:rPr>
          <w:rFonts w:eastAsia="Times New Roman" w:cstheme="minorHAnsi"/>
          <w:color w:val="000000"/>
          <w:lang w:eastAsia="en-AU"/>
        </w:rPr>
        <w:t>delegation of responsibility to meet these must be agreed, clearly articulated and promulgated before the business of “making internships happen” can commence.</w:t>
      </w:r>
    </w:p>
    <w:p w14:paraId="19E59467" w14:textId="77777777" w:rsidR="00E31FD2" w:rsidRPr="00EB017F" w:rsidRDefault="00E31FD2" w:rsidP="00E31FD2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14:paraId="5ECD2AFB" w14:textId="47D8E1C6" w:rsidR="006E06FC" w:rsidRDefault="00E31FD2" w:rsidP="00E31FD2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EB017F">
        <w:rPr>
          <w:rFonts w:eastAsia="Times New Roman" w:cstheme="minorHAnsi"/>
          <w:color w:val="000000"/>
          <w:lang w:eastAsia="en-AU"/>
        </w:rPr>
        <w:t xml:space="preserve">The following </w:t>
      </w:r>
      <w:r w:rsidR="0046034E">
        <w:rPr>
          <w:rFonts w:eastAsia="Times New Roman" w:cstheme="minorHAnsi"/>
          <w:color w:val="000000"/>
          <w:lang w:eastAsia="en-AU"/>
        </w:rPr>
        <w:t xml:space="preserve">pages </w:t>
      </w:r>
      <w:r w:rsidR="00822C60">
        <w:rPr>
          <w:rFonts w:eastAsia="Times New Roman" w:cstheme="minorHAnsi"/>
          <w:color w:val="000000"/>
          <w:lang w:eastAsia="en-AU"/>
        </w:rPr>
        <w:t>present</w:t>
      </w:r>
      <w:r w:rsidR="0046034E">
        <w:rPr>
          <w:rFonts w:eastAsia="Times New Roman" w:cstheme="minorHAnsi"/>
          <w:color w:val="000000"/>
          <w:lang w:eastAsia="en-AU"/>
        </w:rPr>
        <w:t xml:space="preserve"> a range </w:t>
      </w:r>
      <w:r w:rsidRPr="00EB017F">
        <w:rPr>
          <w:rFonts w:eastAsia="Times New Roman" w:cstheme="minorHAnsi"/>
          <w:color w:val="000000"/>
          <w:lang w:eastAsia="en-AU"/>
        </w:rPr>
        <w:t xml:space="preserve">of matters for consideration </w:t>
      </w:r>
      <w:r w:rsidR="0046034E">
        <w:rPr>
          <w:rFonts w:eastAsia="Times New Roman" w:cstheme="minorHAnsi"/>
          <w:color w:val="000000"/>
          <w:lang w:eastAsia="en-AU"/>
        </w:rPr>
        <w:t xml:space="preserve">to </w:t>
      </w:r>
      <w:r w:rsidRPr="00EB017F">
        <w:rPr>
          <w:rFonts w:eastAsia="Times New Roman" w:cstheme="minorHAnsi"/>
          <w:color w:val="000000"/>
          <w:lang w:eastAsia="en-AU"/>
        </w:rPr>
        <w:t xml:space="preserve">help those subsequently </w:t>
      </w:r>
      <w:r>
        <w:rPr>
          <w:rFonts w:eastAsia="Times New Roman" w:cstheme="minorHAnsi"/>
          <w:color w:val="000000"/>
          <w:lang w:eastAsia="en-AU"/>
        </w:rPr>
        <w:t>held</w:t>
      </w:r>
      <w:r w:rsidRPr="00EB017F">
        <w:rPr>
          <w:rFonts w:eastAsia="Times New Roman" w:cstheme="minorHAnsi"/>
          <w:color w:val="000000"/>
          <w:lang w:eastAsia="en-AU"/>
        </w:rPr>
        <w:t xml:space="preserve"> responsible </w:t>
      </w:r>
      <w:r>
        <w:rPr>
          <w:rFonts w:eastAsia="Times New Roman" w:cstheme="minorHAnsi"/>
          <w:color w:val="000000"/>
          <w:lang w:eastAsia="en-AU"/>
        </w:rPr>
        <w:t>for the implementation of this strategy to determine</w:t>
      </w:r>
      <w:r w:rsidRPr="00EB017F">
        <w:rPr>
          <w:rFonts w:eastAsia="Times New Roman" w:cstheme="minorHAnsi"/>
          <w:color w:val="000000"/>
          <w:lang w:eastAsia="en-AU"/>
        </w:rPr>
        <w:t xml:space="preserve"> their own processes for the development of robust internship program</w:t>
      </w:r>
      <w:r>
        <w:rPr>
          <w:rFonts w:eastAsia="Times New Roman" w:cstheme="minorHAnsi"/>
          <w:color w:val="000000"/>
          <w:lang w:eastAsia="en-AU"/>
        </w:rPr>
        <w:t>s</w:t>
      </w:r>
      <w:r w:rsidRPr="00EB017F">
        <w:rPr>
          <w:rFonts w:eastAsia="Times New Roman" w:cstheme="minorHAnsi"/>
          <w:color w:val="000000"/>
          <w:lang w:eastAsia="en-AU"/>
        </w:rPr>
        <w:t xml:space="preserve"> in their institution.</w:t>
      </w:r>
      <w:r w:rsidR="00A50FE4">
        <w:rPr>
          <w:rFonts w:eastAsia="Times New Roman" w:cstheme="minorHAnsi"/>
          <w:color w:val="000000"/>
          <w:lang w:eastAsia="en-AU"/>
        </w:rPr>
        <w:t xml:space="preserve"> </w:t>
      </w:r>
      <w:r w:rsidR="006E06FC">
        <w:rPr>
          <w:rFonts w:eastAsia="Times New Roman" w:cstheme="minorHAnsi"/>
          <w:color w:val="000000"/>
          <w:lang w:eastAsia="en-AU"/>
        </w:rPr>
        <w:t xml:space="preserve">Resourcing and communication of the strategy are considerations </w:t>
      </w:r>
      <w:r w:rsidR="00CE6154">
        <w:rPr>
          <w:rFonts w:eastAsia="Times New Roman" w:cstheme="minorHAnsi"/>
          <w:color w:val="000000"/>
          <w:lang w:eastAsia="en-AU"/>
        </w:rPr>
        <w:t>that</w:t>
      </w:r>
      <w:r w:rsidR="006E06FC">
        <w:rPr>
          <w:rFonts w:eastAsia="Times New Roman" w:cstheme="minorHAnsi"/>
          <w:color w:val="000000"/>
          <w:lang w:eastAsia="en-AU"/>
        </w:rPr>
        <w:t xml:space="preserve"> are common to all sections.</w:t>
      </w:r>
    </w:p>
    <w:p w14:paraId="45837F6D" w14:textId="77777777" w:rsidR="006E06FC" w:rsidRDefault="006E06FC" w:rsidP="00E31FD2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</w:p>
    <w:p w14:paraId="177AFB21" w14:textId="04BD3BA7" w:rsidR="00E31FD2" w:rsidRPr="00EB017F" w:rsidRDefault="008F5F77" w:rsidP="00E31FD2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color w:val="000000"/>
          <w:lang w:eastAsia="en-AU"/>
        </w:rPr>
        <w:t xml:space="preserve">Thank you to the academic and professional staff </w:t>
      </w:r>
      <w:r w:rsidR="00337F09">
        <w:rPr>
          <w:rFonts w:eastAsia="Times New Roman" w:cstheme="minorHAnsi"/>
          <w:color w:val="000000"/>
          <w:lang w:eastAsia="en-AU"/>
        </w:rPr>
        <w:t>that</w:t>
      </w:r>
      <w:r>
        <w:rPr>
          <w:rFonts w:eastAsia="Times New Roman" w:cstheme="minorHAnsi"/>
          <w:color w:val="000000"/>
          <w:lang w:eastAsia="en-AU"/>
        </w:rPr>
        <w:t xml:space="preserve"> contributed to the development of this document.</w:t>
      </w:r>
    </w:p>
    <w:p w14:paraId="339EDA5E" w14:textId="763F8109" w:rsidR="00E31FD2" w:rsidRDefault="00E31FD2">
      <w:r>
        <w:br w:type="page"/>
      </w:r>
    </w:p>
    <w:tbl>
      <w:tblPr>
        <w:tblStyle w:val="ListTable4Accent3"/>
        <w:tblW w:w="10343" w:type="dxa"/>
        <w:tblLook w:val="04A0" w:firstRow="1" w:lastRow="0" w:firstColumn="1" w:lastColumn="0" w:noHBand="0" w:noVBand="1"/>
      </w:tblPr>
      <w:tblGrid>
        <w:gridCol w:w="2122"/>
        <w:gridCol w:w="8221"/>
      </w:tblGrid>
      <w:tr w:rsidR="00060630" w:rsidRPr="0046034E" w14:paraId="7F09E301" w14:textId="77777777" w:rsidTr="006E6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vAlign w:val="center"/>
          </w:tcPr>
          <w:p w14:paraId="09036B91" w14:textId="04337519" w:rsidR="00060630" w:rsidRPr="006E6E2E" w:rsidRDefault="00060630" w:rsidP="006E6E2E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i/>
                <w:iCs/>
                <w:sz w:val="21"/>
                <w:szCs w:val="21"/>
                <w:lang w:eastAsia="en-AU"/>
              </w:rPr>
            </w:pPr>
            <w:bookmarkStart w:id="1" w:name="Section1"/>
            <w:bookmarkEnd w:id="1"/>
            <w:r w:rsidRPr="006E6E2E">
              <w:rPr>
                <w:rFonts w:eastAsia="Times New Roman" w:cstheme="minorHAnsi"/>
                <w:i/>
                <w:iCs/>
                <w:sz w:val="21"/>
                <w:szCs w:val="21"/>
                <w:lang w:eastAsia="en-AU"/>
              </w:rPr>
              <w:lastRenderedPageBreak/>
              <w:t>INSTITUTIONAL CONSIDERATIONS</w:t>
            </w:r>
          </w:p>
          <w:p w14:paraId="05D95E78" w14:textId="29695D2D" w:rsidR="00060630" w:rsidRPr="006E6E2E" w:rsidRDefault="00060630" w:rsidP="006E6E2E">
            <w:pPr>
              <w:rPr>
                <w:rFonts w:eastAsia="Times New Roman" w:cstheme="minorHAnsi"/>
                <w:i/>
                <w:iCs/>
                <w:sz w:val="21"/>
                <w:szCs w:val="21"/>
                <w:lang w:eastAsia="en-AU"/>
              </w:rPr>
            </w:pPr>
            <w:r w:rsidRPr="006E6E2E">
              <w:rPr>
                <w:rFonts w:eastAsia="Times New Roman" w:cstheme="minorHAnsi"/>
                <w:i/>
                <w:iCs/>
                <w:sz w:val="21"/>
                <w:szCs w:val="21"/>
                <w:lang w:eastAsia="en-AU"/>
              </w:rPr>
              <w:t>Information in this section is intended to guide institutional decision making around research internship strategy, program implementation and activity management</w:t>
            </w:r>
            <w:r w:rsidR="00822C60" w:rsidRPr="006E6E2E">
              <w:rPr>
                <w:rFonts w:eastAsia="Times New Roman" w:cstheme="minorHAnsi"/>
                <w:i/>
                <w:iCs/>
                <w:sz w:val="21"/>
                <w:szCs w:val="21"/>
                <w:lang w:eastAsia="en-AU"/>
              </w:rPr>
              <w:t xml:space="preserve"> to inform subsequent considerations throughout this document</w:t>
            </w:r>
          </w:p>
        </w:tc>
      </w:tr>
      <w:tr w:rsidR="006E6E2E" w:rsidRPr="0046034E" w14:paraId="728DB904" w14:textId="77777777" w:rsidTr="006E6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39AEEE2" w14:textId="7978E40A" w:rsidR="00853709" w:rsidRPr="006E6E2E" w:rsidRDefault="00853709" w:rsidP="006E6E2E">
            <w:pPr>
              <w:rPr>
                <w:i/>
                <w:iCs/>
                <w:sz w:val="21"/>
                <w:szCs w:val="21"/>
              </w:rPr>
            </w:pPr>
            <w:r w:rsidRPr="006E6E2E">
              <w:rPr>
                <w:i/>
                <w:iCs/>
                <w:sz w:val="21"/>
                <w:szCs w:val="21"/>
              </w:rPr>
              <w:t xml:space="preserve">Institutional strategy </w:t>
            </w:r>
          </w:p>
        </w:tc>
        <w:tc>
          <w:tcPr>
            <w:tcW w:w="8221" w:type="dxa"/>
            <w:vAlign w:val="center"/>
          </w:tcPr>
          <w:p w14:paraId="2603146D" w14:textId="39EBB35C" w:rsidR="00054199" w:rsidRPr="0046034E" w:rsidRDefault="00054199" w:rsidP="00835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Your institution </w:t>
            </w:r>
            <w:r w:rsidR="00E31FD2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should </w:t>
            </w: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review its current approach to research internships and </w:t>
            </w:r>
            <w:r w:rsidR="0083544A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its </w:t>
            </w:r>
            <w:proofErr w:type="gramStart"/>
            <w:r w:rsidR="0083544A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alignment </w:t>
            </w: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 to</w:t>
            </w:r>
            <w:proofErr w:type="gramEnd"/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 the RTP internship weighting:</w:t>
            </w:r>
          </w:p>
          <w:p w14:paraId="1D09E2F7" w14:textId="7EDB8F52" w:rsidR="00365DE9" w:rsidRPr="0046034E" w:rsidRDefault="00054199" w:rsidP="006E6E2E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Are</w:t>
            </w:r>
            <w:r w:rsidR="00853709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 research internships </w:t>
            </w: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currently part of your </w:t>
            </w:r>
            <w:r w:rsidR="00853709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institution’s </w:t>
            </w:r>
            <w:r w:rsidR="00365DE9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strategy and policy frameworks for:</w:t>
            </w:r>
          </w:p>
          <w:p w14:paraId="11B89871" w14:textId="77777777" w:rsidR="00365DE9" w:rsidRPr="0046034E" w:rsidRDefault="00853709" w:rsidP="006E6E2E">
            <w:pPr>
              <w:pStyle w:val="ListParagraph"/>
              <w:numPr>
                <w:ilvl w:val="1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proofErr w:type="gramStart"/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industry</w:t>
            </w:r>
            <w:proofErr w:type="gramEnd"/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 engagement</w:t>
            </w:r>
          </w:p>
          <w:p w14:paraId="1617EF55" w14:textId="77777777" w:rsidR="00365DE9" w:rsidRPr="0046034E" w:rsidRDefault="00365DE9" w:rsidP="006E6E2E">
            <w:pPr>
              <w:pStyle w:val="ListParagraph"/>
              <w:numPr>
                <w:ilvl w:val="1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proofErr w:type="gramStart"/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research</w:t>
            </w:r>
            <w:proofErr w:type="gramEnd"/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 degrees</w:t>
            </w:r>
          </w:p>
          <w:p w14:paraId="63384203" w14:textId="26FC57F1" w:rsidR="00853709" w:rsidRPr="0046034E" w:rsidRDefault="00365DE9" w:rsidP="006E6E2E">
            <w:pPr>
              <w:pStyle w:val="ListParagraph"/>
              <w:numPr>
                <w:ilvl w:val="1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proofErr w:type="gramStart"/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work</w:t>
            </w:r>
            <w:proofErr w:type="gramEnd"/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 integrated learning?</w:t>
            </w:r>
          </w:p>
          <w:p w14:paraId="004966DA" w14:textId="0FDED5E2" w:rsidR="00853709" w:rsidRPr="0046034E" w:rsidRDefault="00853709" w:rsidP="006E6E2E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Will you establish targets </w:t>
            </w:r>
            <w:r w:rsidR="00054199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to monitor </w:t>
            </w:r>
            <w:r w:rsidR="00365DE9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research</w:t>
            </w: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 internship activity? If so:</w:t>
            </w:r>
          </w:p>
          <w:p w14:paraId="1AFB730B" w14:textId="26CD75B3" w:rsidR="00853709" w:rsidRPr="0046034E" w:rsidRDefault="00054199" w:rsidP="006E6E2E">
            <w:pPr>
              <w:pStyle w:val="ListParagraph"/>
              <w:numPr>
                <w:ilvl w:val="1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What metrics will be used to measure activity</w:t>
            </w:r>
            <w:r w:rsidR="00853709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?</w:t>
            </w:r>
          </w:p>
          <w:p w14:paraId="3B79292A" w14:textId="1A157320" w:rsidR="00853709" w:rsidRPr="0046034E" w:rsidRDefault="00853709" w:rsidP="006E6E2E">
            <w:pPr>
              <w:pStyle w:val="ListParagraph"/>
              <w:numPr>
                <w:ilvl w:val="1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How will these be monitored</w:t>
            </w:r>
            <w:r w:rsid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 and reported</w:t>
            </w: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? </w:t>
            </w:r>
          </w:p>
          <w:p w14:paraId="322D1304" w14:textId="43EE5888" w:rsidR="00853709" w:rsidRPr="0046034E" w:rsidRDefault="00853709" w:rsidP="006E6E2E">
            <w:pPr>
              <w:pStyle w:val="ListParagraph"/>
              <w:numPr>
                <w:ilvl w:val="1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Who will </w:t>
            </w:r>
            <w:r w:rsidR="0046034E">
              <w:rPr>
                <w:rFonts w:eastAsia="Times New Roman" w:cstheme="minorHAnsi"/>
                <w:sz w:val="21"/>
                <w:szCs w:val="21"/>
                <w:lang w:eastAsia="en-AU"/>
              </w:rPr>
              <w:t>be responsible for this</w:t>
            </w: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? </w:t>
            </w:r>
          </w:p>
          <w:p w14:paraId="063F435E" w14:textId="7C97BCDA" w:rsidR="00853709" w:rsidRPr="0046034E" w:rsidRDefault="00054199" w:rsidP="006E6E2E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Does your </w:t>
            </w:r>
            <w:r w:rsidR="00853709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institution engage with external internship providers </w:t>
            </w: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currently </w:t>
            </w:r>
            <w:r w:rsidR="00853709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i.e. </w:t>
            </w:r>
            <w:proofErr w:type="spellStart"/>
            <w:r w:rsidR="00853709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APR:Intern</w:t>
            </w:r>
            <w:proofErr w:type="spellEnd"/>
            <w:r w:rsidR="00853709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, </w:t>
            </w:r>
            <w:proofErr w:type="spellStart"/>
            <w:r w:rsidR="00853709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iPrep</w:t>
            </w:r>
            <w:proofErr w:type="spellEnd"/>
            <w:r w:rsidR="00853709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?</w:t>
            </w:r>
          </w:p>
          <w:p w14:paraId="072A1238" w14:textId="70DF2D03" w:rsidR="00A50FE4" w:rsidRDefault="00A50FE4" w:rsidP="006E6E2E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What support, if any, will your institution provide to PhD candidates, supervisors and/or industry partners to incentivise research internship activity that meets the </w:t>
            </w:r>
            <w:r w:rsidR="0083544A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RTP </w:t>
            </w:r>
            <w:r>
              <w:rPr>
                <w:rFonts w:eastAsia="Times New Roman" w:cstheme="minorHAnsi"/>
                <w:sz w:val="21"/>
                <w:szCs w:val="21"/>
                <w:lang w:eastAsia="en-AU"/>
              </w:rPr>
              <w:t>weighting criteria?</w:t>
            </w:r>
          </w:p>
          <w:p w14:paraId="4408287E" w14:textId="3114D487" w:rsidR="00853709" w:rsidRPr="0046034E" w:rsidRDefault="00853709" w:rsidP="006E6E2E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What support, if any, will your institution provide to candidates who undertake </w:t>
            </w:r>
            <w:proofErr w:type="gramStart"/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internships which</w:t>
            </w:r>
            <w:proofErr w:type="gramEnd"/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 do not meet the DESE criteria for additional RTP weighting</w:t>
            </w:r>
            <w:r w:rsidR="00365DE9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?</w:t>
            </w:r>
          </w:p>
          <w:p w14:paraId="08063E39" w14:textId="701DE3A1" w:rsidR="00853709" w:rsidRPr="0046034E" w:rsidRDefault="00365DE9" w:rsidP="006E6E2E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Have you considered the impact of </w:t>
            </w:r>
            <w:r w:rsidR="00054199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the </w:t>
            </w: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research internship </w:t>
            </w:r>
            <w:r w:rsidR="00054199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incentive </w:t>
            </w: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on your current RTP allocation?</w:t>
            </w:r>
          </w:p>
        </w:tc>
      </w:tr>
      <w:tr w:rsidR="00060630" w:rsidRPr="0046034E" w14:paraId="22BF2F2D" w14:textId="77777777" w:rsidTr="006E6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41FFC404" w14:textId="77777777" w:rsidR="00853709" w:rsidRPr="006E6E2E" w:rsidRDefault="00853709" w:rsidP="006E6E2E">
            <w:pPr>
              <w:rPr>
                <w:i/>
                <w:iCs/>
                <w:sz w:val="21"/>
                <w:szCs w:val="21"/>
              </w:rPr>
            </w:pPr>
            <w:r w:rsidRPr="006E6E2E">
              <w:rPr>
                <w:i/>
                <w:iCs/>
                <w:sz w:val="21"/>
                <w:szCs w:val="21"/>
              </w:rPr>
              <w:t>Responsibility &amp; resourcing</w:t>
            </w:r>
          </w:p>
        </w:tc>
        <w:tc>
          <w:tcPr>
            <w:tcW w:w="8221" w:type="dxa"/>
            <w:vAlign w:val="center"/>
          </w:tcPr>
          <w:p w14:paraId="6BE5DBEA" w14:textId="1F07866B" w:rsidR="00054199" w:rsidRPr="0046034E" w:rsidRDefault="00054199" w:rsidP="006E6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Once you have considered your approach to research internships, it may be helpful to understand what resources currently exist, and what may be required to support this activity</w:t>
            </w:r>
            <w:r w:rsidR="002315C2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. This will guide considerations </w:t>
            </w:r>
            <w:r w:rsid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across </w:t>
            </w:r>
            <w:r w:rsidR="002315C2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other sections of this document.</w:t>
            </w:r>
          </w:p>
          <w:p w14:paraId="0C0FA725" w14:textId="0A8F3988" w:rsidR="00853709" w:rsidRPr="0046034E" w:rsidRDefault="00853709" w:rsidP="006E6E2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Who is responsible for </w:t>
            </w:r>
            <w:r w:rsidR="002315C2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managing </w:t>
            </w:r>
            <w:r w:rsidR="00054199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research internship</w:t>
            </w:r>
            <w:r w:rsidR="002315C2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 activity </w:t>
            </w: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within your institution</w:t>
            </w:r>
            <w:r w:rsidR="00054199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 (central team (either graduate research or WIL), devolved to faculty-based teams, </w:t>
            </w:r>
            <w:r w:rsidR="00E31FD2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or a hybrid model)?</w:t>
            </w:r>
          </w:p>
          <w:p w14:paraId="480971FB" w14:textId="717E681C" w:rsidR="00853709" w:rsidRPr="0046034E" w:rsidRDefault="00054199" w:rsidP="006E6E2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Will research </w:t>
            </w:r>
            <w:r w:rsidR="00853709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supervisors have any accountability for creating internship opportunities or encouraging/assisting candidates to seek them out?</w:t>
            </w:r>
            <w:r w:rsidR="00AB6A54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 How will </w:t>
            </w:r>
            <w:r w:rsidR="0055271C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they be informed of this, and how will it be managed</w:t>
            </w:r>
            <w:r w:rsidR="00AB6A54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?</w:t>
            </w:r>
          </w:p>
          <w:p w14:paraId="2D6677A9" w14:textId="77777777" w:rsidR="00853709" w:rsidRPr="0046034E" w:rsidRDefault="00853709" w:rsidP="006E6E2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What resources exist or are required for:</w:t>
            </w:r>
          </w:p>
          <w:p w14:paraId="4F096131" w14:textId="77777777" w:rsidR="00853709" w:rsidRPr="0046034E" w:rsidRDefault="00853709" w:rsidP="006E6E2E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Mapping the process of a research internship from start to finish</w:t>
            </w:r>
          </w:p>
          <w:p w14:paraId="35E263A0" w14:textId="77777777" w:rsidR="00853709" w:rsidRPr="0046034E" w:rsidRDefault="00853709" w:rsidP="006E6E2E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Identification and engagement of all key stakeholders</w:t>
            </w:r>
          </w:p>
          <w:p w14:paraId="4914CE43" w14:textId="77777777" w:rsidR="00853709" w:rsidRPr="0046034E" w:rsidRDefault="00853709" w:rsidP="006E6E2E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Creation and exploration of internship opportunities with industry partners</w:t>
            </w:r>
          </w:p>
          <w:p w14:paraId="3E39B1B6" w14:textId="77777777" w:rsidR="00853709" w:rsidRPr="0046034E" w:rsidRDefault="00853709" w:rsidP="006E6E2E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Promotion of opportunities to candidates and supervisors </w:t>
            </w:r>
          </w:p>
          <w:p w14:paraId="466376FF" w14:textId="77777777" w:rsidR="00853709" w:rsidRPr="0046034E" w:rsidRDefault="00853709" w:rsidP="006E6E2E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Connecting candidates to partners</w:t>
            </w:r>
          </w:p>
          <w:p w14:paraId="70D8F358" w14:textId="77777777" w:rsidR="00853709" w:rsidRPr="0046034E" w:rsidRDefault="00853709" w:rsidP="006E6E2E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Establishment of agreements and contracts (or extension of existing contracts?)</w:t>
            </w:r>
          </w:p>
          <w:p w14:paraId="4DFC6796" w14:textId="77777777" w:rsidR="00853709" w:rsidRPr="0046034E" w:rsidRDefault="00853709" w:rsidP="006E6E2E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Training to prepare candidates for working with industry</w:t>
            </w:r>
          </w:p>
          <w:p w14:paraId="671EBFA1" w14:textId="77777777" w:rsidR="00853709" w:rsidRPr="0046034E" w:rsidRDefault="00853709" w:rsidP="006E6E2E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Administration of internship activity (contracts, insurance, payments)</w:t>
            </w:r>
          </w:p>
          <w:p w14:paraId="21AA7109" w14:textId="77777777" w:rsidR="00853709" w:rsidRPr="0046034E" w:rsidRDefault="00853709" w:rsidP="006E6E2E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Recording and reporting </w:t>
            </w:r>
          </w:p>
        </w:tc>
      </w:tr>
      <w:tr w:rsidR="006E6E2E" w:rsidRPr="0046034E" w14:paraId="3D507E79" w14:textId="77777777" w:rsidTr="006E6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B81A113" w14:textId="4AA9E316" w:rsidR="00853709" w:rsidRPr="006E6E2E" w:rsidRDefault="00060630" w:rsidP="006E6E2E">
            <w:pPr>
              <w:rPr>
                <w:i/>
                <w:iCs/>
                <w:sz w:val="21"/>
                <w:szCs w:val="21"/>
              </w:rPr>
            </w:pPr>
            <w:r w:rsidRPr="006E6E2E">
              <w:rPr>
                <w:i/>
                <w:iCs/>
                <w:sz w:val="21"/>
                <w:szCs w:val="21"/>
              </w:rPr>
              <w:t>Internship activity guidelines</w:t>
            </w:r>
            <w:r w:rsidR="00853709" w:rsidRPr="006E6E2E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8221" w:type="dxa"/>
            <w:vAlign w:val="center"/>
          </w:tcPr>
          <w:p w14:paraId="587792BD" w14:textId="142E1C02" w:rsidR="00A55952" w:rsidRPr="0046034E" w:rsidRDefault="00A55952" w:rsidP="006E6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Decisions made here </w:t>
            </w:r>
            <w:r w:rsid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will </w:t>
            </w: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guide </w:t>
            </w:r>
            <w:r w:rsidR="00AC547B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strategies for </w:t>
            </w: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engagement and communication</w:t>
            </w:r>
            <w:r w:rsidR="00AC547B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 (</w:t>
            </w:r>
            <w:hyperlink w:anchor="Section3" w:history="1">
              <w:r w:rsidR="00AC547B" w:rsidRPr="0046034E">
                <w:rPr>
                  <w:rStyle w:val="Hyperlink"/>
                  <w:rFonts w:eastAsia="Times New Roman" w:cstheme="minorHAnsi"/>
                  <w:sz w:val="21"/>
                  <w:szCs w:val="21"/>
                  <w:lang w:eastAsia="en-AU"/>
                </w:rPr>
                <w:t>section 3</w:t>
              </w:r>
            </w:hyperlink>
            <w:r w:rsidR="00AC547B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) and internship activity management</w:t>
            </w: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 (</w:t>
            </w:r>
            <w:hyperlink w:anchor="Section4" w:history="1">
              <w:r w:rsidRPr="0046034E">
                <w:rPr>
                  <w:rStyle w:val="Hyperlink"/>
                  <w:rFonts w:eastAsia="Times New Roman" w:cstheme="minorHAnsi"/>
                  <w:sz w:val="21"/>
                  <w:szCs w:val="21"/>
                  <w:lang w:eastAsia="en-AU"/>
                </w:rPr>
                <w:t>section</w:t>
              </w:r>
              <w:r w:rsidR="00AC547B" w:rsidRPr="0046034E">
                <w:rPr>
                  <w:rStyle w:val="Hyperlink"/>
                  <w:rFonts w:eastAsia="Times New Roman" w:cstheme="minorHAnsi"/>
                  <w:sz w:val="21"/>
                  <w:szCs w:val="21"/>
                  <w:lang w:eastAsia="en-AU"/>
                </w:rPr>
                <w:t xml:space="preserve"> </w:t>
              </w:r>
              <w:r w:rsidRPr="0046034E">
                <w:rPr>
                  <w:rStyle w:val="Hyperlink"/>
                  <w:rFonts w:eastAsia="Times New Roman" w:cstheme="minorHAnsi"/>
                  <w:sz w:val="21"/>
                  <w:szCs w:val="21"/>
                  <w:lang w:eastAsia="en-AU"/>
                </w:rPr>
                <w:t>4</w:t>
              </w:r>
            </w:hyperlink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)</w:t>
            </w:r>
            <w:r w:rsidR="00AC547B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 </w:t>
            </w:r>
          </w:p>
          <w:p w14:paraId="570D1391" w14:textId="5B51D849" w:rsidR="00853709" w:rsidRPr="0046034E" w:rsidRDefault="00AC547B" w:rsidP="006E6E2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By what </w:t>
            </w:r>
            <w:r w:rsidR="00853709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mechanism </w:t>
            </w: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will candidates be encouraged to </w:t>
            </w:r>
            <w:r w:rsidR="00853709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undertake an internship? Via an application and selection process, self-sourced</w:t>
            </w: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 and/or </w:t>
            </w:r>
            <w:r w:rsidR="00853709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external provider?</w:t>
            </w:r>
          </w:p>
          <w:p w14:paraId="2BB48E53" w14:textId="77777777" w:rsidR="00853709" w:rsidRPr="0046034E" w:rsidRDefault="00853709" w:rsidP="006E6E2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How does undertaking a research internship impact the candidature timeline, if at all?</w:t>
            </w:r>
          </w:p>
          <w:p w14:paraId="48C4C82A" w14:textId="77777777" w:rsidR="00853709" w:rsidRPr="0046034E" w:rsidRDefault="00853709" w:rsidP="006E6E2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How are candidates supported to engage with internships i.e. part-time, those with access plans, internationals with visa limitations on ability to take leave</w:t>
            </w:r>
          </w:p>
          <w:p w14:paraId="403FCE12" w14:textId="77777777" w:rsidR="00853709" w:rsidRPr="0046034E" w:rsidRDefault="00853709" w:rsidP="006E6E2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What internal approvals are required before the internship commences? Do these vary depending on the internship source?</w:t>
            </w:r>
          </w:p>
          <w:p w14:paraId="6AD16812" w14:textId="77777777" w:rsidR="00853709" w:rsidRPr="0046034E" w:rsidRDefault="00853709" w:rsidP="006E6E2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Are there any pre-internship training requirements?</w:t>
            </w:r>
          </w:p>
          <w:p w14:paraId="7E926B14" w14:textId="77777777" w:rsidR="00853709" w:rsidRPr="0046034E" w:rsidRDefault="00853709" w:rsidP="006E6E2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Will candidates need to enrol in a shell course?</w:t>
            </w:r>
          </w:p>
          <w:p w14:paraId="5222D7E0" w14:textId="77777777" w:rsidR="00853709" w:rsidRPr="0046034E" w:rsidRDefault="00853709" w:rsidP="006E6E2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lastRenderedPageBreak/>
              <w:t>What is required as evidence of completion?</w:t>
            </w:r>
          </w:p>
          <w:p w14:paraId="1DC07EB9" w14:textId="77777777" w:rsidR="00853709" w:rsidRPr="0046034E" w:rsidRDefault="00853709" w:rsidP="006E6E2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Will candidates receive any recognition of the completed internship?</w:t>
            </w:r>
          </w:p>
          <w:p w14:paraId="7CCA4A95" w14:textId="77777777" w:rsidR="00853709" w:rsidRPr="0046034E" w:rsidRDefault="00853709" w:rsidP="006E6E2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How will internship activity be managed and monitored?</w:t>
            </w:r>
          </w:p>
          <w:p w14:paraId="779C2BFD" w14:textId="77777777" w:rsidR="00853709" w:rsidRPr="0046034E" w:rsidRDefault="00853709" w:rsidP="006E6E2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6034E">
              <w:rPr>
                <w:sz w:val="21"/>
                <w:szCs w:val="21"/>
              </w:rPr>
              <w:t>What happens if the internship is not completed?</w:t>
            </w:r>
          </w:p>
        </w:tc>
      </w:tr>
    </w:tbl>
    <w:p w14:paraId="2F5D716F" w14:textId="2ED583FF" w:rsidR="00E31FD2" w:rsidRDefault="00E31FD2"/>
    <w:tbl>
      <w:tblPr>
        <w:tblStyle w:val="ListTable4Accent3"/>
        <w:tblW w:w="10343" w:type="dxa"/>
        <w:tblLook w:val="04A0" w:firstRow="1" w:lastRow="0" w:firstColumn="1" w:lastColumn="0" w:noHBand="0" w:noVBand="1"/>
      </w:tblPr>
      <w:tblGrid>
        <w:gridCol w:w="2689"/>
        <w:gridCol w:w="7654"/>
      </w:tblGrid>
      <w:tr w:rsidR="00060630" w:rsidRPr="006E6E2E" w14:paraId="23065607" w14:textId="77777777" w:rsidTr="006E6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vAlign w:val="center"/>
          </w:tcPr>
          <w:p w14:paraId="14E2998C" w14:textId="493E4421" w:rsidR="00853709" w:rsidRPr="006E6E2E" w:rsidRDefault="00853709" w:rsidP="006E6E2E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i/>
                <w:iCs/>
                <w:sz w:val="21"/>
                <w:szCs w:val="21"/>
                <w:lang w:eastAsia="en-AU"/>
              </w:rPr>
            </w:pPr>
            <w:bookmarkStart w:id="2" w:name="Section2"/>
            <w:bookmarkEnd w:id="2"/>
            <w:r w:rsidRPr="006E6E2E">
              <w:rPr>
                <w:rFonts w:eastAsia="Times New Roman" w:cstheme="minorHAnsi"/>
                <w:i/>
                <w:iCs/>
                <w:sz w:val="21"/>
                <w:szCs w:val="21"/>
                <w:lang w:eastAsia="en-AU"/>
              </w:rPr>
              <w:t>DEVELOPING PARTNERSHIPS</w:t>
            </w:r>
          </w:p>
          <w:p w14:paraId="31624BE5" w14:textId="08469BAE" w:rsidR="00060630" w:rsidRPr="006E6E2E" w:rsidRDefault="00060630" w:rsidP="006E6E2E">
            <w:pPr>
              <w:rPr>
                <w:rFonts w:eastAsia="Times New Roman" w:cstheme="minorHAnsi"/>
                <w:i/>
                <w:iCs/>
                <w:sz w:val="21"/>
                <w:szCs w:val="21"/>
                <w:lang w:eastAsia="en-AU"/>
              </w:rPr>
            </w:pPr>
            <w:r w:rsidRPr="006E6E2E">
              <w:rPr>
                <w:rFonts w:eastAsia="Times New Roman" w:cstheme="minorHAnsi"/>
                <w:i/>
                <w:iCs/>
                <w:sz w:val="21"/>
                <w:szCs w:val="21"/>
                <w:lang w:eastAsia="en-AU"/>
              </w:rPr>
              <w:t>Information in this section is intended to guide decision making around the generation of internship opportunities for PhD candidates</w:t>
            </w:r>
          </w:p>
        </w:tc>
      </w:tr>
      <w:tr w:rsidR="00822C60" w:rsidRPr="0046034E" w14:paraId="27819C08" w14:textId="77777777" w:rsidTr="006E6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451F091C" w14:textId="390B8B7F" w:rsidR="00853709" w:rsidRPr="006E6E2E" w:rsidRDefault="0055271C" w:rsidP="006E6E2E">
            <w:pPr>
              <w:rPr>
                <w:rFonts w:eastAsia="Times New Roman" w:cstheme="minorHAnsi"/>
                <w:i/>
                <w:iCs/>
                <w:sz w:val="21"/>
                <w:szCs w:val="21"/>
                <w:lang w:eastAsia="en-AU"/>
              </w:rPr>
            </w:pPr>
            <w:r w:rsidRPr="006E6E2E">
              <w:rPr>
                <w:rFonts w:eastAsia="Times New Roman" w:cstheme="minorHAnsi"/>
                <w:i/>
                <w:iCs/>
                <w:sz w:val="21"/>
                <w:szCs w:val="21"/>
                <w:lang w:eastAsia="en-AU"/>
              </w:rPr>
              <w:t xml:space="preserve">Creating </w:t>
            </w:r>
            <w:r w:rsidR="002315C2" w:rsidRPr="006E6E2E">
              <w:rPr>
                <w:rFonts w:eastAsia="Times New Roman" w:cstheme="minorHAnsi"/>
                <w:i/>
                <w:iCs/>
                <w:sz w:val="21"/>
                <w:szCs w:val="21"/>
                <w:lang w:eastAsia="en-AU"/>
              </w:rPr>
              <w:t xml:space="preserve">research </w:t>
            </w:r>
            <w:r w:rsidR="00853709" w:rsidRPr="006E6E2E">
              <w:rPr>
                <w:rFonts w:eastAsia="Times New Roman" w:cstheme="minorHAnsi"/>
                <w:i/>
                <w:iCs/>
                <w:sz w:val="21"/>
                <w:szCs w:val="21"/>
                <w:lang w:eastAsia="en-AU"/>
              </w:rPr>
              <w:t xml:space="preserve">internship opportunities </w:t>
            </w:r>
          </w:p>
        </w:tc>
        <w:tc>
          <w:tcPr>
            <w:tcW w:w="7654" w:type="dxa"/>
            <w:vAlign w:val="center"/>
          </w:tcPr>
          <w:p w14:paraId="1EC52458" w14:textId="665E7957" w:rsidR="002315C2" w:rsidRPr="006E6E2E" w:rsidRDefault="002315C2" w:rsidP="006E6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6E6E2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What opportunities exist to create opportunities for research internships? </w:t>
            </w:r>
          </w:p>
          <w:p w14:paraId="52AD4459" w14:textId="208EBBBE" w:rsidR="00853709" w:rsidRPr="006E6E2E" w:rsidRDefault="00853709" w:rsidP="006E6E2E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6E6E2E">
              <w:rPr>
                <w:rFonts w:eastAsia="Times New Roman" w:cstheme="minorHAnsi"/>
                <w:sz w:val="21"/>
                <w:szCs w:val="21"/>
                <w:lang w:eastAsia="en-AU"/>
              </w:rPr>
              <w:t>Leveraging existing relationships</w:t>
            </w:r>
          </w:p>
          <w:p w14:paraId="5C23E79E" w14:textId="77777777" w:rsidR="00853709" w:rsidRPr="006E6E2E" w:rsidRDefault="00853709" w:rsidP="006E6E2E">
            <w:pPr>
              <w:pStyle w:val="ListParagraph"/>
              <w:numPr>
                <w:ilvl w:val="1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6E6E2E">
              <w:rPr>
                <w:rFonts w:eastAsia="Times New Roman" w:cstheme="minorHAnsi"/>
                <w:sz w:val="21"/>
                <w:szCs w:val="21"/>
                <w:lang w:eastAsia="en-AU"/>
              </w:rPr>
              <w:t>Existing networks &amp; previous in-house partnerships </w:t>
            </w:r>
          </w:p>
          <w:p w14:paraId="687977B5" w14:textId="77777777" w:rsidR="00853709" w:rsidRPr="006E6E2E" w:rsidRDefault="00853709" w:rsidP="006E6E2E">
            <w:pPr>
              <w:pStyle w:val="ListParagraph"/>
              <w:numPr>
                <w:ilvl w:val="1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6E6E2E">
              <w:rPr>
                <w:rFonts w:eastAsia="Times New Roman" w:cstheme="minorHAnsi"/>
                <w:sz w:val="21"/>
                <w:szCs w:val="21"/>
                <w:lang w:eastAsia="en-AU"/>
              </w:rPr>
              <w:t>Existing WIL partnerships and identifying appropriate opportunities for HDR students  </w:t>
            </w:r>
          </w:p>
          <w:p w14:paraId="16F23665" w14:textId="77777777" w:rsidR="00853709" w:rsidRPr="006E6E2E" w:rsidRDefault="00853709" w:rsidP="006E6E2E">
            <w:pPr>
              <w:pStyle w:val="ListParagraph"/>
              <w:numPr>
                <w:ilvl w:val="1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6E6E2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Optimising associated industry precincts </w:t>
            </w:r>
            <w:proofErr w:type="spellStart"/>
            <w:r w:rsidRPr="006E6E2E">
              <w:rPr>
                <w:rFonts w:eastAsia="Times New Roman" w:cstheme="minorHAnsi"/>
                <w:sz w:val="21"/>
                <w:szCs w:val="21"/>
                <w:lang w:eastAsia="en-AU"/>
              </w:rPr>
              <w:t>etc</w:t>
            </w:r>
            <w:proofErr w:type="spellEnd"/>
          </w:p>
          <w:p w14:paraId="651D79C9" w14:textId="77777777" w:rsidR="00853709" w:rsidRPr="006E6E2E" w:rsidRDefault="00853709" w:rsidP="006E6E2E">
            <w:pPr>
              <w:pStyle w:val="ListParagraph"/>
              <w:numPr>
                <w:ilvl w:val="1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6E6E2E">
              <w:rPr>
                <w:rFonts w:eastAsia="Times New Roman" w:cstheme="minorHAnsi"/>
                <w:sz w:val="21"/>
                <w:szCs w:val="21"/>
                <w:lang w:eastAsia="en-AU"/>
              </w:rPr>
              <w:t>Alumni networks  </w:t>
            </w:r>
          </w:p>
          <w:p w14:paraId="36D5FD98" w14:textId="77777777" w:rsidR="00853709" w:rsidRPr="006E6E2E" w:rsidRDefault="00853709" w:rsidP="006E6E2E">
            <w:pPr>
              <w:pStyle w:val="ListParagraph"/>
              <w:numPr>
                <w:ilvl w:val="1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6E6E2E">
              <w:rPr>
                <w:rFonts w:eastAsia="Times New Roman" w:cstheme="minorHAnsi"/>
                <w:sz w:val="21"/>
                <w:szCs w:val="21"/>
                <w:lang w:eastAsia="en-AU"/>
              </w:rPr>
              <w:t>Supervisors </w:t>
            </w:r>
          </w:p>
          <w:p w14:paraId="4A6E876F" w14:textId="77777777" w:rsidR="00853709" w:rsidRPr="006E6E2E" w:rsidRDefault="00853709" w:rsidP="006E6E2E">
            <w:pPr>
              <w:pStyle w:val="ListParagraph"/>
              <w:numPr>
                <w:ilvl w:val="1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6E6E2E">
              <w:rPr>
                <w:rFonts w:eastAsia="Times New Roman" w:cstheme="minorHAnsi"/>
                <w:sz w:val="21"/>
                <w:szCs w:val="21"/>
                <w:lang w:eastAsia="en-AU"/>
              </w:rPr>
              <w:t>HDR students</w:t>
            </w:r>
          </w:p>
          <w:p w14:paraId="0D4E97A7" w14:textId="77777777" w:rsidR="00853709" w:rsidRPr="006E6E2E" w:rsidRDefault="00853709" w:rsidP="006E6E2E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6E6E2E">
              <w:rPr>
                <w:rFonts w:eastAsia="Times New Roman" w:cstheme="minorHAnsi"/>
                <w:sz w:val="21"/>
                <w:szCs w:val="21"/>
                <w:lang w:eastAsia="en-AU"/>
              </w:rPr>
              <w:t>Establishing new relationships</w:t>
            </w:r>
          </w:p>
          <w:p w14:paraId="1B1C8B7B" w14:textId="77777777" w:rsidR="00853709" w:rsidRPr="006E6E2E" w:rsidRDefault="00853709" w:rsidP="006E6E2E">
            <w:pPr>
              <w:pStyle w:val="ListParagraph"/>
              <w:numPr>
                <w:ilvl w:val="1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6E6E2E">
              <w:rPr>
                <w:rFonts w:eastAsia="Times New Roman" w:cstheme="minorHAnsi"/>
                <w:sz w:val="21"/>
                <w:szCs w:val="21"/>
                <w:lang w:eastAsia="en-AU"/>
              </w:rPr>
              <w:t>Identifying potential partners</w:t>
            </w:r>
          </w:p>
          <w:p w14:paraId="311FAECC" w14:textId="77777777" w:rsidR="00853709" w:rsidRPr="006E6E2E" w:rsidRDefault="00853709" w:rsidP="006E6E2E">
            <w:pPr>
              <w:pStyle w:val="ListParagraph"/>
              <w:numPr>
                <w:ilvl w:val="1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6E6E2E">
              <w:rPr>
                <w:rFonts w:eastAsia="Times New Roman" w:cstheme="minorHAnsi"/>
                <w:sz w:val="21"/>
                <w:szCs w:val="21"/>
                <w:lang w:eastAsia="en-AU"/>
              </w:rPr>
              <w:t>Cold calling</w:t>
            </w:r>
          </w:p>
        </w:tc>
      </w:tr>
      <w:tr w:rsidR="00060630" w:rsidRPr="0046034E" w14:paraId="11E8B15D" w14:textId="77777777" w:rsidTr="006E6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324BA32B" w14:textId="6E4AC93A" w:rsidR="00853709" w:rsidRPr="006E6E2E" w:rsidRDefault="0055271C" w:rsidP="006E6E2E">
            <w:pPr>
              <w:rPr>
                <w:rFonts w:eastAsia="Times New Roman" w:cstheme="minorHAnsi"/>
                <w:i/>
                <w:iCs/>
                <w:sz w:val="21"/>
                <w:szCs w:val="21"/>
                <w:lang w:eastAsia="en-AU"/>
              </w:rPr>
            </w:pPr>
            <w:r w:rsidRPr="006E6E2E">
              <w:rPr>
                <w:rFonts w:eastAsia="Times New Roman" w:cstheme="minorHAnsi"/>
                <w:i/>
                <w:iCs/>
                <w:sz w:val="21"/>
                <w:szCs w:val="21"/>
                <w:lang w:eastAsia="en-AU"/>
              </w:rPr>
              <w:t>Responsibility for internship sourcing</w:t>
            </w:r>
            <w:r w:rsidR="00853709" w:rsidRPr="006E6E2E">
              <w:rPr>
                <w:rFonts w:eastAsia="Times New Roman" w:cstheme="minorHAnsi"/>
                <w:i/>
                <w:iCs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14:paraId="0A6284A2" w14:textId="77777777" w:rsidR="002315C2" w:rsidRPr="006E6E2E" w:rsidRDefault="002315C2" w:rsidP="006E6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6E6E2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Consider who is responsible for driving industry engagement in your institution, and how research internships could be embedded in the broader industry engagement opportunities your institution wishes to promote. </w:t>
            </w:r>
          </w:p>
          <w:p w14:paraId="656FDF7B" w14:textId="77777777" w:rsidR="002315C2" w:rsidRPr="006E6E2E" w:rsidRDefault="002315C2" w:rsidP="006E6E2E">
            <w:pPr>
              <w:pStyle w:val="ListParagraph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6E6E2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Who will drive this? </w:t>
            </w:r>
          </w:p>
          <w:p w14:paraId="56B098D0" w14:textId="0FDD4E99" w:rsidR="002315C2" w:rsidRPr="006E6E2E" w:rsidRDefault="002315C2" w:rsidP="006E6E2E">
            <w:pPr>
              <w:pStyle w:val="ListParagraph"/>
              <w:numPr>
                <w:ilvl w:val="1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6E6E2E">
              <w:rPr>
                <w:rFonts w:eastAsia="Times New Roman" w:cstheme="minorHAnsi"/>
                <w:sz w:val="21"/>
                <w:szCs w:val="21"/>
                <w:lang w:eastAsia="en-AU"/>
              </w:rPr>
              <w:t>Partnership/business development managers?</w:t>
            </w:r>
          </w:p>
          <w:p w14:paraId="381D000D" w14:textId="605B7000" w:rsidR="002315C2" w:rsidRPr="006E6E2E" w:rsidRDefault="002315C2" w:rsidP="006E6E2E">
            <w:pPr>
              <w:pStyle w:val="ListParagraph"/>
              <w:numPr>
                <w:ilvl w:val="1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6E6E2E">
              <w:rPr>
                <w:rFonts w:eastAsia="Times New Roman" w:cstheme="minorHAnsi"/>
                <w:sz w:val="21"/>
                <w:szCs w:val="21"/>
                <w:lang w:eastAsia="en-AU"/>
              </w:rPr>
              <w:t>Research supervisors?</w:t>
            </w:r>
          </w:p>
          <w:p w14:paraId="2EE4A078" w14:textId="47412447" w:rsidR="002315C2" w:rsidRDefault="002315C2" w:rsidP="006E6E2E">
            <w:pPr>
              <w:pStyle w:val="ListParagraph"/>
              <w:numPr>
                <w:ilvl w:val="1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6E6E2E">
              <w:rPr>
                <w:rFonts w:eastAsia="Times New Roman" w:cstheme="minorHAnsi"/>
                <w:sz w:val="21"/>
                <w:szCs w:val="21"/>
                <w:lang w:eastAsia="en-AU"/>
              </w:rPr>
              <w:t>HDR candidates?</w:t>
            </w:r>
          </w:p>
          <w:p w14:paraId="29199C20" w14:textId="2F454609" w:rsidR="006E6E2E" w:rsidRPr="006E6E2E" w:rsidRDefault="006E6E2E" w:rsidP="006E6E2E">
            <w:pPr>
              <w:pStyle w:val="ListParagraph"/>
              <w:numPr>
                <w:ilvl w:val="1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>
              <w:rPr>
                <w:rFonts w:eastAsia="Times New Roman" w:cstheme="minorHAnsi"/>
                <w:sz w:val="21"/>
                <w:szCs w:val="21"/>
                <w:lang w:eastAsia="en-AU"/>
              </w:rPr>
              <w:t>Professional staff i.e. Graduate Research School, WIL staff</w:t>
            </w:r>
          </w:p>
          <w:p w14:paraId="34C35F4A" w14:textId="008703FC" w:rsidR="002315C2" w:rsidRPr="006E6E2E" w:rsidRDefault="002315C2" w:rsidP="006E6E2E">
            <w:pPr>
              <w:pStyle w:val="ListParagraph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6E6E2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What accountability </w:t>
            </w:r>
            <w:proofErr w:type="gramStart"/>
            <w:r w:rsidRPr="006E6E2E">
              <w:rPr>
                <w:rFonts w:eastAsia="Times New Roman" w:cstheme="minorHAnsi"/>
                <w:sz w:val="21"/>
                <w:szCs w:val="21"/>
                <w:lang w:eastAsia="en-AU"/>
              </w:rPr>
              <w:t>will</w:t>
            </w:r>
            <w:proofErr w:type="gramEnd"/>
            <w:r w:rsidRPr="006E6E2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 they have for this, and how will that be monitored? </w:t>
            </w:r>
          </w:p>
          <w:p w14:paraId="7D8FD4EE" w14:textId="17800615" w:rsidR="002315C2" w:rsidRPr="006E6E2E" w:rsidRDefault="002315C2" w:rsidP="006E6E2E">
            <w:pPr>
              <w:pStyle w:val="ListParagraph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6E6E2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What information do they need to promote research internships as an opportunity? </w:t>
            </w:r>
          </w:p>
        </w:tc>
      </w:tr>
      <w:tr w:rsidR="00822C60" w:rsidRPr="0046034E" w14:paraId="6898C063" w14:textId="77777777" w:rsidTr="006E6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26E8FCDA" w14:textId="5D7F5798" w:rsidR="00853709" w:rsidRPr="006E6E2E" w:rsidRDefault="0055271C" w:rsidP="006E6E2E">
            <w:pPr>
              <w:rPr>
                <w:rFonts w:eastAsia="Times New Roman" w:cstheme="minorHAnsi"/>
                <w:i/>
                <w:iCs/>
                <w:sz w:val="21"/>
                <w:szCs w:val="21"/>
                <w:lang w:eastAsia="en-AU"/>
              </w:rPr>
            </w:pPr>
            <w:r w:rsidRPr="006E6E2E">
              <w:rPr>
                <w:rFonts w:eastAsia="Times New Roman" w:cstheme="minorHAnsi"/>
                <w:i/>
                <w:iCs/>
                <w:sz w:val="21"/>
                <w:szCs w:val="21"/>
                <w:lang w:eastAsia="en-AU"/>
              </w:rPr>
              <w:t>Protecting participants and relationships</w:t>
            </w:r>
          </w:p>
        </w:tc>
        <w:tc>
          <w:tcPr>
            <w:tcW w:w="7654" w:type="dxa"/>
            <w:vAlign w:val="center"/>
          </w:tcPr>
          <w:p w14:paraId="3D9675FD" w14:textId="40BB512D" w:rsidR="002315C2" w:rsidRPr="006E6E2E" w:rsidRDefault="00CD4A09" w:rsidP="006E6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6E6E2E">
              <w:rPr>
                <w:rFonts w:eastAsia="Times New Roman" w:cstheme="minorHAnsi"/>
                <w:sz w:val="21"/>
                <w:szCs w:val="21"/>
                <w:lang w:eastAsia="en-AU"/>
              </w:rPr>
              <w:t>There is reputational risk for the institution associated with any external engagement. Consider the safeguards needed to protect:</w:t>
            </w:r>
          </w:p>
          <w:p w14:paraId="5338F649" w14:textId="257611D2" w:rsidR="00853709" w:rsidRPr="006E6E2E" w:rsidRDefault="00853709" w:rsidP="006E6E2E">
            <w:pPr>
              <w:pStyle w:val="ListParagraph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6E6E2E">
              <w:rPr>
                <w:rFonts w:eastAsia="Times New Roman" w:cstheme="minorHAnsi"/>
                <w:sz w:val="21"/>
                <w:szCs w:val="21"/>
                <w:lang w:eastAsia="en-AU"/>
              </w:rPr>
              <w:t>Candidates</w:t>
            </w:r>
          </w:p>
          <w:p w14:paraId="4B4D261C" w14:textId="7E1E00A1" w:rsidR="00853709" w:rsidRPr="006E6E2E" w:rsidRDefault="00853709" w:rsidP="006E6E2E">
            <w:pPr>
              <w:pStyle w:val="ListParagraph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6E6E2E">
              <w:rPr>
                <w:rFonts w:eastAsia="Times New Roman" w:cstheme="minorHAnsi"/>
                <w:sz w:val="21"/>
                <w:szCs w:val="21"/>
                <w:lang w:eastAsia="en-AU"/>
              </w:rPr>
              <w:t>University relationship</w:t>
            </w:r>
            <w:r w:rsidR="006E6E2E">
              <w:rPr>
                <w:rFonts w:eastAsia="Times New Roman" w:cstheme="minorHAnsi"/>
                <w:sz w:val="21"/>
                <w:szCs w:val="21"/>
                <w:lang w:eastAsia="en-AU"/>
              </w:rPr>
              <w:t>s</w:t>
            </w:r>
            <w:r w:rsidRPr="006E6E2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 with industry</w:t>
            </w:r>
            <w:r w:rsidR="006E6E2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 partners</w:t>
            </w:r>
          </w:p>
          <w:p w14:paraId="612CF829" w14:textId="77777777" w:rsidR="00853709" w:rsidRPr="006E6E2E" w:rsidRDefault="00853709" w:rsidP="006E6E2E">
            <w:pPr>
              <w:pStyle w:val="ListParagraph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6E6E2E">
              <w:rPr>
                <w:rFonts w:eastAsia="Times New Roman" w:cstheme="minorHAnsi"/>
                <w:sz w:val="21"/>
                <w:szCs w:val="21"/>
                <w:lang w:eastAsia="en-AU"/>
              </w:rPr>
              <w:t>Intellectual property</w:t>
            </w:r>
          </w:p>
          <w:p w14:paraId="699D3F9F" w14:textId="77777777" w:rsidR="008C4F37" w:rsidRPr="006E6E2E" w:rsidRDefault="008C4F37" w:rsidP="006E6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</w:p>
          <w:p w14:paraId="69BBE6F9" w14:textId="67EACFF1" w:rsidR="008C4F37" w:rsidRPr="006E6E2E" w:rsidRDefault="008C4F37" w:rsidP="006E6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6E6E2E">
              <w:rPr>
                <w:rFonts w:eastAsia="Times New Roman" w:cstheme="minorHAnsi"/>
                <w:sz w:val="21"/>
                <w:szCs w:val="21"/>
                <w:lang w:eastAsia="en-AU"/>
              </w:rPr>
              <w:t>How will relevant parties (candidates, supervisors, industry partners, professional staff) be informed of their obligations?</w:t>
            </w:r>
          </w:p>
        </w:tc>
      </w:tr>
    </w:tbl>
    <w:p w14:paraId="21E1C10B" w14:textId="47197F50" w:rsidR="00853709" w:rsidRPr="00060630" w:rsidRDefault="00853709">
      <w:r w:rsidRPr="00060630">
        <w:t xml:space="preserve"> </w:t>
      </w:r>
      <w:r w:rsidRPr="00060630">
        <w:br w:type="page"/>
      </w:r>
    </w:p>
    <w:tbl>
      <w:tblPr>
        <w:tblStyle w:val="ListTable4Accent3"/>
        <w:tblW w:w="10343" w:type="dxa"/>
        <w:tblLook w:val="04A0" w:firstRow="1" w:lastRow="0" w:firstColumn="1" w:lastColumn="0" w:noHBand="0" w:noVBand="1"/>
      </w:tblPr>
      <w:tblGrid>
        <w:gridCol w:w="2405"/>
        <w:gridCol w:w="7938"/>
      </w:tblGrid>
      <w:tr w:rsidR="00060630" w:rsidRPr="006E6E2E" w14:paraId="32BAEA63" w14:textId="77777777" w:rsidTr="006E6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vAlign w:val="center"/>
          </w:tcPr>
          <w:p w14:paraId="1E1C2C81" w14:textId="0EB84F20" w:rsidR="00742189" w:rsidRPr="006E6E2E" w:rsidRDefault="00742189" w:rsidP="006E6E2E">
            <w:pPr>
              <w:pStyle w:val="ListParagraph"/>
              <w:numPr>
                <w:ilvl w:val="0"/>
                <w:numId w:val="35"/>
              </w:numPr>
              <w:rPr>
                <w:i/>
                <w:iCs/>
                <w:sz w:val="21"/>
                <w:szCs w:val="21"/>
              </w:rPr>
            </w:pPr>
            <w:bookmarkStart w:id="3" w:name="Section3"/>
            <w:bookmarkEnd w:id="3"/>
            <w:r w:rsidRPr="006E6E2E">
              <w:rPr>
                <w:i/>
                <w:iCs/>
                <w:sz w:val="21"/>
                <w:szCs w:val="21"/>
              </w:rPr>
              <w:lastRenderedPageBreak/>
              <w:t>ENGAGING CANDIDATES, SUPERVISORS &amp; INDUSTRY PARTNERS</w:t>
            </w:r>
          </w:p>
          <w:p w14:paraId="6C4874EF" w14:textId="554CD3F9" w:rsidR="00060630" w:rsidRPr="006E6E2E" w:rsidRDefault="00060630" w:rsidP="006E6E2E">
            <w:pPr>
              <w:rPr>
                <w:i/>
                <w:iCs/>
                <w:sz w:val="21"/>
                <w:szCs w:val="21"/>
              </w:rPr>
            </w:pPr>
            <w:r w:rsidRPr="006E6E2E">
              <w:rPr>
                <w:i/>
                <w:iCs/>
                <w:sz w:val="21"/>
                <w:szCs w:val="21"/>
              </w:rPr>
              <w:t>Information in this section is intended to guide the approach to engaging</w:t>
            </w:r>
            <w:r w:rsidR="00D35408" w:rsidRPr="006E6E2E">
              <w:rPr>
                <w:i/>
                <w:iCs/>
                <w:sz w:val="21"/>
                <w:szCs w:val="21"/>
              </w:rPr>
              <w:t xml:space="preserve"> candidates, supervisors and industry partners with research internships as a mechanism for PhD-research end-user engagement </w:t>
            </w:r>
          </w:p>
        </w:tc>
      </w:tr>
      <w:tr w:rsidR="00060630" w:rsidRPr="0046034E" w14:paraId="45F869D6" w14:textId="77777777" w:rsidTr="006E6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47BEB1A7" w14:textId="6D8C1444" w:rsidR="00742189" w:rsidRPr="006E6E2E" w:rsidRDefault="00742189" w:rsidP="006E6E2E">
            <w:pPr>
              <w:rPr>
                <w:i/>
                <w:iCs/>
                <w:sz w:val="21"/>
                <w:szCs w:val="21"/>
              </w:rPr>
            </w:pPr>
            <w:r w:rsidRPr="006E6E2E">
              <w:rPr>
                <w:i/>
                <w:iCs/>
                <w:sz w:val="21"/>
                <w:szCs w:val="21"/>
              </w:rPr>
              <w:t>“What’s in it for me?”</w:t>
            </w:r>
          </w:p>
        </w:tc>
        <w:tc>
          <w:tcPr>
            <w:tcW w:w="7938" w:type="dxa"/>
            <w:vAlign w:val="center"/>
          </w:tcPr>
          <w:p w14:paraId="43B8AD59" w14:textId="4216EA1B" w:rsidR="00742189" w:rsidRPr="0046034E" w:rsidRDefault="00742189" w:rsidP="006E6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6034E">
              <w:rPr>
                <w:sz w:val="21"/>
                <w:szCs w:val="21"/>
              </w:rPr>
              <w:t>The language you use to describe the value proposition and create buy-in for research internships will be different depending on your audience</w:t>
            </w:r>
            <w:r w:rsidR="00977B9E" w:rsidRPr="0046034E">
              <w:rPr>
                <w:sz w:val="21"/>
                <w:szCs w:val="21"/>
              </w:rPr>
              <w:t xml:space="preserve"> – what is it about a research internship that will resonate for each group of stakeholders?</w:t>
            </w:r>
          </w:p>
          <w:p w14:paraId="38739AD3" w14:textId="77777777" w:rsidR="00977B9E" w:rsidRPr="0046034E" w:rsidRDefault="00977B9E" w:rsidP="006E6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7E6AEFA8" w14:textId="6BF145D9" w:rsidR="00742189" w:rsidRPr="0046034E" w:rsidRDefault="00742189" w:rsidP="006E6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6034E">
              <w:rPr>
                <w:sz w:val="21"/>
                <w:szCs w:val="21"/>
              </w:rPr>
              <w:t xml:space="preserve">How </w:t>
            </w:r>
            <w:r w:rsidR="00977B9E" w:rsidRPr="0046034E">
              <w:rPr>
                <w:sz w:val="21"/>
                <w:szCs w:val="21"/>
              </w:rPr>
              <w:t>will you describe the purpose of a research internship to:</w:t>
            </w:r>
          </w:p>
          <w:p w14:paraId="2D36EDE1" w14:textId="1E25D737" w:rsidR="00742189" w:rsidRPr="0046034E" w:rsidRDefault="00742189" w:rsidP="006E6E2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6034E">
              <w:rPr>
                <w:sz w:val="21"/>
                <w:szCs w:val="21"/>
              </w:rPr>
              <w:t>Candidates</w:t>
            </w:r>
          </w:p>
          <w:p w14:paraId="0C782049" w14:textId="2CBE26AF" w:rsidR="00742189" w:rsidRPr="0046034E" w:rsidRDefault="00EB4570" w:rsidP="006E6E2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6034E">
              <w:rPr>
                <w:sz w:val="21"/>
                <w:szCs w:val="21"/>
              </w:rPr>
              <w:t>S</w:t>
            </w:r>
            <w:r w:rsidR="00742189" w:rsidRPr="0046034E">
              <w:rPr>
                <w:sz w:val="21"/>
                <w:szCs w:val="21"/>
              </w:rPr>
              <w:t>upervisors</w:t>
            </w:r>
          </w:p>
          <w:p w14:paraId="135FD790" w14:textId="15DEC8EA" w:rsidR="00742189" w:rsidRPr="0046034E" w:rsidRDefault="00EB4570" w:rsidP="006E6E2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6034E">
              <w:rPr>
                <w:sz w:val="21"/>
                <w:szCs w:val="21"/>
              </w:rPr>
              <w:t>I</w:t>
            </w:r>
            <w:r w:rsidR="00742189" w:rsidRPr="0046034E">
              <w:rPr>
                <w:sz w:val="21"/>
                <w:szCs w:val="21"/>
              </w:rPr>
              <w:t>ndustry partners</w:t>
            </w:r>
          </w:p>
          <w:p w14:paraId="79B23DC3" w14:textId="726388DA" w:rsidR="00EB4570" w:rsidRPr="0046034E" w:rsidRDefault="00977B9E" w:rsidP="006E6E2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6034E">
              <w:rPr>
                <w:sz w:val="21"/>
                <w:szCs w:val="21"/>
              </w:rPr>
              <w:t>University staff?</w:t>
            </w:r>
          </w:p>
        </w:tc>
      </w:tr>
      <w:tr w:rsidR="00060630" w:rsidRPr="0046034E" w14:paraId="58F7BCCB" w14:textId="77777777" w:rsidTr="006E6E2E">
        <w:trPr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6601044A" w14:textId="0AA711BB" w:rsidR="00742189" w:rsidRPr="006E6E2E" w:rsidRDefault="00853709" w:rsidP="006E6E2E">
            <w:pPr>
              <w:rPr>
                <w:i/>
                <w:iCs/>
                <w:sz w:val="21"/>
                <w:szCs w:val="21"/>
              </w:rPr>
            </w:pPr>
            <w:r w:rsidRPr="006E6E2E">
              <w:rPr>
                <w:i/>
                <w:iCs/>
                <w:sz w:val="21"/>
                <w:szCs w:val="21"/>
              </w:rPr>
              <w:t>Communications strategy</w:t>
            </w:r>
          </w:p>
        </w:tc>
        <w:tc>
          <w:tcPr>
            <w:tcW w:w="7938" w:type="dxa"/>
            <w:vAlign w:val="center"/>
          </w:tcPr>
          <w:p w14:paraId="4115CE0D" w14:textId="47F5248F" w:rsidR="00EB4570" w:rsidRDefault="00853709" w:rsidP="006E6E2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6034E">
              <w:rPr>
                <w:sz w:val="21"/>
                <w:szCs w:val="21"/>
              </w:rPr>
              <w:t>Who is responsible for promoting research internships?</w:t>
            </w:r>
          </w:p>
          <w:p w14:paraId="228865C1" w14:textId="1EF4BE78" w:rsidR="0046034E" w:rsidRPr="0046034E" w:rsidRDefault="0046034E" w:rsidP="006E6E2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information is available for those who are responsible for promotion of research internships?</w:t>
            </w:r>
          </w:p>
          <w:p w14:paraId="4E5E97DF" w14:textId="56C52257" w:rsidR="00742189" w:rsidRPr="0046034E" w:rsidRDefault="00742189" w:rsidP="006E6E2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6034E">
              <w:rPr>
                <w:sz w:val="21"/>
                <w:szCs w:val="21"/>
              </w:rPr>
              <w:t xml:space="preserve">How </w:t>
            </w:r>
            <w:r w:rsidR="006E6E2E">
              <w:rPr>
                <w:sz w:val="21"/>
                <w:szCs w:val="21"/>
              </w:rPr>
              <w:t xml:space="preserve">and when </w:t>
            </w:r>
            <w:r w:rsidRPr="0046034E">
              <w:rPr>
                <w:sz w:val="21"/>
                <w:szCs w:val="21"/>
              </w:rPr>
              <w:t xml:space="preserve">will the program of </w:t>
            </w:r>
            <w:r w:rsidR="006E6E2E">
              <w:rPr>
                <w:sz w:val="21"/>
                <w:szCs w:val="21"/>
              </w:rPr>
              <w:t xml:space="preserve">research </w:t>
            </w:r>
            <w:r w:rsidRPr="0046034E">
              <w:rPr>
                <w:sz w:val="21"/>
                <w:szCs w:val="21"/>
              </w:rPr>
              <w:t>internships be promoted</w:t>
            </w:r>
            <w:r w:rsidR="00853709" w:rsidRPr="0046034E">
              <w:rPr>
                <w:sz w:val="21"/>
                <w:szCs w:val="21"/>
              </w:rPr>
              <w:t xml:space="preserve"> to </w:t>
            </w:r>
            <w:r w:rsidR="00F435AC" w:rsidRPr="0046034E">
              <w:rPr>
                <w:sz w:val="21"/>
                <w:szCs w:val="21"/>
              </w:rPr>
              <w:t xml:space="preserve">the </w:t>
            </w:r>
            <w:r w:rsidR="00853709" w:rsidRPr="0046034E">
              <w:rPr>
                <w:sz w:val="21"/>
                <w:szCs w:val="21"/>
              </w:rPr>
              <w:t xml:space="preserve">different </w:t>
            </w:r>
            <w:r w:rsidR="00F435AC" w:rsidRPr="0046034E">
              <w:rPr>
                <w:sz w:val="21"/>
                <w:szCs w:val="21"/>
              </w:rPr>
              <w:t>audiences</w:t>
            </w:r>
            <w:r w:rsidR="00853709" w:rsidRPr="0046034E">
              <w:rPr>
                <w:sz w:val="21"/>
                <w:szCs w:val="21"/>
              </w:rPr>
              <w:t>?</w:t>
            </w:r>
          </w:p>
          <w:p w14:paraId="352F4967" w14:textId="4AA6670F" w:rsidR="00853709" w:rsidRPr="0046034E" w:rsidRDefault="00F435AC" w:rsidP="006E6E2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6034E">
              <w:rPr>
                <w:sz w:val="21"/>
                <w:szCs w:val="21"/>
              </w:rPr>
              <w:t>How will specific research internship opportunities be promoted?</w:t>
            </w:r>
          </w:p>
          <w:p w14:paraId="500E8B02" w14:textId="253E9BC1" w:rsidR="00F435AC" w:rsidRPr="0046034E" w:rsidRDefault="00F435AC" w:rsidP="006E6E2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6034E">
              <w:rPr>
                <w:sz w:val="21"/>
                <w:szCs w:val="21"/>
              </w:rPr>
              <w:t xml:space="preserve">Will you promote the RTP-eligible </w:t>
            </w:r>
            <w:r w:rsidR="00C50D44">
              <w:rPr>
                <w:sz w:val="21"/>
                <w:szCs w:val="21"/>
              </w:rPr>
              <w:t xml:space="preserve">research </w:t>
            </w:r>
            <w:r w:rsidRPr="0046034E">
              <w:rPr>
                <w:sz w:val="21"/>
                <w:szCs w:val="21"/>
              </w:rPr>
              <w:t>internships specifically</w:t>
            </w:r>
            <w:r w:rsidR="00E31FD2" w:rsidRPr="0046034E">
              <w:rPr>
                <w:sz w:val="21"/>
                <w:szCs w:val="21"/>
              </w:rPr>
              <w:t xml:space="preserve"> (bearing in mind specific eligibility criteria)</w:t>
            </w:r>
            <w:r w:rsidRPr="0046034E">
              <w:rPr>
                <w:sz w:val="21"/>
                <w:szCs w:val="21"/>
              </w:rPr>
              <w:t xml:space="preserve">, or </w:t>
            </w:r>
            <w:r w:rsidR="00E31FD2" w:rsidRPr="0046034E">
              <w:rPr>
                <w:sz w:val="21"/>
                <w:szCs w:val="21"/>
              </w:rPr>
              <w:t xml:space="preserve">as part of broader </w:t>
            </w:r>
            <w:r w:rsidRPr="0046034E">
              <w:rPr>
                <w:sz w:val="21"/>
                <w:szCs w:val="21"/>
              </w:rPr>
              <w:t>industry engagement opportunities?</w:t>
            </w:r>
          </w:p>
        </w:tc>
      </w:tr>
      <w:tr w:rsidR="00060630" w:rsidRPr="0046034E" w14:paraId="4D48DE4A" w14:textId="77777777" w:rsidTr="006E6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33129542" w14:textId="2CF47B88" w:rsidR="00742189" w:rsidRPr="006E6E2E" w:rsidRDefault="00060630" w:rsidP="006E6E2E">
            <w:pPr>
              <w:rPr>
                <w:i/>
                <w:iCs/>
                <w:sz w:val="21"/>
                <w:szCs w:val="21"/>
              </w:rPr>
            </w:pPr>
            <w:r w:rsidRPr="006E6E2E">
              <w:rPr>
                <w:i/>
                <w:iCs/>
                <w:sz w:val="21"/>
                <w:szCs w:val="21"/>
              </w:rPr>
              <w:t>Resources</w:t>
            </w:r>
          </w:p>
        </w:tc>
        <w:tc>
          <w:tcPr>
            <w:tcW w:w="7938" w:type="dxa"/>
            <w:vAlign w:val="center"/>
          </w:tcPr>
          <w:p w14:paraId="3A7352E9" w14:textId="77777777" w:rsidR="00EB4570" w:rsidRPr="0046034E" w:rsidRDefault="00742189" w:rsidP="006E6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6034E">
              <w:rPr>
                <w:sz w:val="21"/>
                <w:szCs w:val="21"/>
              </w:rPr>
              <w:t>Do you need to prepare internal or external marketing material?</w:t>
            </w:r>
          </w:p>
          <w:p w14:paraId="73A10C56" w14:textId="0E56FEA2" w:rsidR="00742189" w:rsidRPr="0046034E" w:rsidRDefault="00742189" w:rsidP="006E6E2E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6034E">
              <w:rPr>
                <w:sz w:val="21"/>
                <w:szCs w:val="21"/>
              </w:rPr>
              <w:t>Booklets</w:t>
            </w:r>
          </w:p>
          <w:p w14:paraId="75EA8490" w14:textId="77777777" w:rsidR="00742189" w:rsidRPr="0046034E" w:rsidRDefault="00742189" w:rsidP="006E6E2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6034E">
              <w:rPr>
                <w:sz w:val="21"/>
                <w:szCs w:val="21"/>
              </w:rPr>
              <w:t>Website</w:t>
            </w:r>
          </w:p>
          <w:p w14:paraId="34EA6B74" w14:textId="77777777" w:rsidR="00742189" w:rsidRPr="0046034E" w:rsidRDefault="00742189" w:rsidP="006E6E2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6034E">
              <w:rPr>
                <w:sz w:val="21"/>
                <w:szCs w:val="21"/>
              </w:rPr>
              <w:t xml:space="preserve">Presentations </w:t>
            </w:r>
          </w:p>
          <w:p w14:paraId="6AF4D2D3" w14:textId="271A0575" w:rsidR="00742189" w:rsidRPr="0046034E" w:rsidRDefault="00742189" w:rsidP="006E6E2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6034E">
              <w:rPr>
                <w:sz w:val="21"/>
                <w:szCs w:val="21"/>
              </w:rPr>
              <w:t xml:space="preserve">Content to embed in other </w:t>
            </w:r>
            <w:r w:rsidR="00F435AC" w:rsidRPr="0046034E">
              <w:rPr>
                <w:sz w:val="21"/>
                <w:szCs w:val="21"/>
              </w:rPr>
              <w:t xml:space="preserve">information sources </w:t>
            </w:r>
            <w:proofErr w:type="spellStart"/>
            <w:r w:rsidR="00F435AC" w:rsidRPr="0046034E">
              <w:rPr>
                <w:sz w:val="21"/>
                <w:szCs w:val="21"/>
              </w:rPr>
              <w:t>ie</w:t>
            </w:r>
            <w:proofErr w:type="spellEnd"/>
            <w:r w:rsidR="00F435AC" w:rsidRPr="0046034E">
              <w:rPr>
                <w:sz w:val="21"/>
                <w:szCs w:val="21"/>
              </w:rPr>
              <w:t>. Research degrees handbook, induction material, industry engagement promotional material</w:t>
            </w:r>
          </w:p>
        </w:tc>
      </w:tr>
    </w:tbl>
    <w:p w14:paraId="3C7C6122" w14:textId="77777777" w:rsidR="00853709" w:rsidRPr="00060630" w:rsidRDefault="002F117C">
      <w:r w:rsidRPr="00060630">
        <w:br w:type="page"/>
      </w:r>
    </w:p>
    <w:tbl>
      <w:tblPr>
        <w:tblStyle w:val="ListTable4Accent3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060630" w:rsidRPr="006E6E2E" w14:paraId="4DC302BB" w14:textId="77777777" w:rsidTr="006E6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vAlign w:val="center"/>
          </w:tcPr>
          <w:p w14:paraId="5C6685C8" w14:textId="6AF8E321" w:rsidR="00A55952" w:rsidRPr="006E6E2E" w:rsidRDefault="00A55952" w:rsidP="006E6E2E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i/>
                <w:iCs/>
                <w:sz w:val="21"/>
                <w:szCs w:val="21"/>
              </w:rPr>
            </w:pPr>
            <w:bookmarkStart w:id="4" w:name="Section4"/>
            <w:bookmarkEnd w:id="4"/>
            <w:r w:rsidRPr="006E6E2E">
              <w:rPr>
                <w:rFonts w:cstheme="minorHAnsi"/>
                <w:i/>
                <w:iCs/>
                <w:sz w:val="21"/>
                <w:szCs w:val="21"/>
              </w:rPr>
              <w:lastRenderedPageBreak/>
              <w:t>INTERNSHIP ACTIVITY MAN</w:t>
            </w:r>
            <w:r w:rsidR="00F435AC" w:rsidRPr="006E6E2E">
              <w:rPr>
                <w:rFonts w:cstheme="minorHAnsi"/>
                <w:i/>
                <w:iCs/>
                <w:sz w:val="21"/>
                <w:szCs w:val="21"/>
              </w:rPr>
              <w:t>A</w:t>
            </w:r>
            <w:r w:rsidRPr="006E6E2E">
              <w:rPr>
                <w:rFonts w:cstheme="minorHAnsi"/>
                <w:i/>
                <w:iCs/>
                <w:sz w:val="21"/>
                <w:szCs w:val="21"/>
              </w:rPr>
              <w:t xml:space="preserve">GEMENT </w:t>
            </w:r>
          </w:p>
          <w:p w14:paraId="49013109" w14:textId="1601FBE1" w:rsidR="0055271C" w:rsidRPr="006E6E2E" w:rsidRDefault="00EB4570" w:rsidP="006E6E2E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6E6E2E">
              <w:rPr>
                <w:rFonts w:cstheme="minorHAnsi"/>
                <w:i/>
                <w:iCs/>
                <w:sz w:val="21"/>
                <w:szCs w:val="21"/>
              </w:rPr>
              <w:t xml:space="preserve">Information in this section is intended to guide </w:t>
            </w:r>
            <w:r w:rsidR="00A55952" w:rsidRPr="006E6E2E">
              <w:rPr>
                <w:rFonts w:cstheme="minorHAnsi"/>
                <w:i/>
                <w:iCs/>
                <w:sz w:val="21"/>
                <w:szCs w:val="21"/>
              </w:rPr>
              <w:t xml:space="preserve">the development of information and resources which will support the management and administration of research internship activity, </w:t>
            </w:r>
          </w:p>
        </w:tc>
      </w:tr>
      <w:tr w:rsidR="00060630" w:rsidRPr="0046034E" w14:paraId="383A6DC9" w14:textId="77777777" w:rsidTr="006E6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D4C9F51" w14:textId="77777777" w:rsidR="00853709" w:rsidRPr="006E6E2E" w:rsidRDefault="00853709" w:rsidP="006E6E2E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6E6E2E">
              <w:rPr>
                <w:rFonts w:cstheme="minorHAnsi"/>
                <w:i/>
                <w:iCs/>
                <w:sz w:val="21"/>
                <w:szCs w:val="21"/>
              </w:rPr>
              <w:t xml:space="preserve">Roles &amp; responsibilities </w:t>
            </w:r>
          </w:p>
        </w:tc>
        <w:tc>
          <w:tcPr>
            <w:tcW w:w="7655" w:type="dxa"/>
            <w:vAlign w:val="center"/>
          </w:tcPr>
          <w:p w14:paraId="0F88C909" w14:textId="77777777" w:rsidR="00853709" w:rsidRPr="0046034E" w:rsidRDefault="00853709" w:rsidP="006E6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What are the roles and responsibilities of these parties in a research internship?</w:t>
            </w:r>
          </w:p>
          <w:p w14:paraId="0D95133F" w14:textId="77777777" w:rsidR="00853709" w:rsidRPr="0046034E" w:rsidRDefault="00853709" w:rsidP="006E6E2E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PhD candidate</w:t>
            </w:r>
          </w:p>
          <w:p w14:paraId="2B101B79" w14:textId="77777777" w:rsidR="00853709" w:rsidRPr="0046034E" w:rsidRDefault="00853709" w:rsidP="006E6E2E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PhD supervisor</w:t>
            </w:r>
          </w:p>
          <w:p w14:paraId="23FAC4A7" w14:textId="77777777" w:rsidR="00853709" w:rsidRPr="0046034E" w:rsidRDefault="00853709" w:rsidP="006E6E2E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Industry partner</w:t>
            </w:r>
          </w:p>
          <w:p w14:paraId="66571062" w14:textId="77777777" w:rsidR="00853709" w:rsidRPr="0046034E" w:rsidRDefault="00853709" w:rsidP="006E6E2E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University</w:t>
            </w:r>
          </w:p>
          <w:p w14:paraId="2034E0F6" w14:textId="77777777" w:rsidR="00853709" w:rsidRPr="0046034E" w:rsidRDefault="00853709" w:rsidP="006E6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Examples of roles and responsibilities include (but are not limited to):</w:t>
            </w:r>
          </w:p>
          <w:p w14:paraId="27A6F6FD" w14:textId="77777777" w:rsidR="00853709" w:rsidRPr="0046034E" w:rsidRDefault="00853709" w:rsidP="006E6E2E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Sourcing and promoting internship opportunities</w:t>
            </w:r>
          </w:p>
          <w:p w14:paraId="4B5E1589" w14:textId="77777777" w:rsidR="00853709" w:rsidRPr="0046034E" w:rsidRDefault="00853709" w:rsidP="006E6E2E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Establishing internship agreements</w:t>
            </w:r>
          </w:p>
          <w:p w14:paraId="7271AB1D" w14:textId="77777777" w:rsidR="008C4F37" w:rsidRPr="0046034E" w:rsidRDefault="00853709" w:rsidP="006E6E2E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Development of the internship project plan</w:t>
            </w:r>
          </w:p>
          <w:p w14:paraId="736D0980" w14:textId="291EF538" w:rsidR="00853709" w:rsidRPr="0046034E" w:rsidRDefault="008C4F37" w:rsidP="006E6E2E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Monitoring the project</w:t>
            </w:r>
          </w:p>
          <w:p w14:paraId="39126072" w14:textId="77777777" w:rsidR="00853709" w:rsidRPr="0046034E" w:rsidRDefault="00853709" w:rsidP="006E6E2E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Completion of project deliverables</w:t>
            </w:r>
          </w:p>
          <w:p w14:paraId="675EBB0A" w14:textId="7A86C03F" w:rsidR="00853709" w:rsidRPr="0046034E" w:rsidRDefault="008C4F37" w:rsidP="006E6E2E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Supervision and d</w:t>
            </w:r>
            <w:r w:rsidR="00853709" w:rsidRPr="0046034E">
              <w:rPr>
                <w:rFonts w:cstheme="minorHAnsi"/>
                <w:sz w:val="21"/>
                <w:szCs w:val="21"/>
              </w:rPr>
              <w:t>uty of care for the candidate during the internship</w:t>
            </w:r>
          </w:p>
        </w:tc>
      </w:tr>
      <w:tr w:rsidR="00060630" w:rsidRPr="0046034E" w14:paraId="42E22694" w14:textId="77777777" w:rsidTr="006E6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34929B3A" w14:textId="77777777" w:rsidR="00853709" w:rsidRPr="006E6E2E" w:rsidRDefault="00853709" w:rsidP="006E6E2E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6E6E2E">
              <w:rPr>
                <w:rFonts w:cstheme="minorHAnsi"/>
                <w:i/>
                <w:iCs/>
                <w:sz w:val="21"/>
                <w:szCs w:val="21"/>
              </w:rPr>
              <w:t>Internship processes &amp; procedures</w:t>
            </w:r>
          </w:p>
        </w:tc>
        <w:tc>
          <w:tcPr>
            <w:tcW w:w="7655" w:type="dxa"/>
            <w:vAlign w:val="center"/>
          </w:tcPr>
          <w:p w14:paraId="7759C66D" w14:textId="54EDB787" w:rsidR="00853709" w:rsidRPr="0046034E" w:rsidRDefault="00853709" w:rsidP="006E6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What processes exist to support the research internship</w:t>
            </w:r>
            <w:r w:rsidR="00AC547B" w:rsidRPr="0046034E">
              <w:rPr>
                <w:rFonts w:cstheme="minorHAnsi"/>
                <w:sz w:val="21"/>
                <w:szCs w:val="21"/>
              </w:rPr>
              <w:t>, and who is responsible for these?</w:t>
            </w:r>
          </w:p>
          <w:p w14:paraId="4A1E32F1" w14:textId="18E9574C" w:rsidR="00853709" w:rsidRPr="0046034E" w:rsidRDefault="00853709" w:rsidP="006E6E2E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 xml:space="preserve">Application and selection of a candidate for </w:t>
            </w:r>
            <w:r w:rsidR="00977B9E" w:rsidRPr="0046034E">
              <w:rPr>
                <w:rFonts w:cstheme="minorHAnsi"/>
                <w:sz w:val="21"/>
                <w:szCs w:val="21"/>
              </w:rPr>
              <w:t>an internship (internally or externally provided)</w:t>
            </w:r>
          </w:p>
          <w:p w14:paraId="03951E66" w14:textId="77777777" w:rsidR="00853709" w:rsidRPr="0046034E" w:rsidRDefault="00853709" w:rsidP="006E6E2E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Approval for a candidate to undertake an internship, where they have self-sourced the internship</w:t>
            </w:r>
          </w:p>
          <w:p w14:paraId="0ABBD02D" w14:textId="0E40BC2F" w:rsidR="00853709" w:rsidRPr="0046034E" w:rsidRDefault="00853709" w:rsidP="006E6E2E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Training: university and/or industry partner requirement</w:t>
            </w:r>
            <w:r w:rsidR="00E31FD2" w:rsidRPr="0046034E">
              <w:rPr>
                <w:rFonts w:cstheme="minorHAnsi"/>
                <w:sz w:val="21"/>
                <w:szCs w:val="21"/>
              </w:rPr>
              <w:t>s i.e. expectations for engaging with industry partners on behalf of the university</w:t>
            </w:r>
          </w:p>
          <w:p w14:paraId="622E0CC3" w14:textId="77777777" w:rsidR="00853709" w:rsidRPr="0046034E" w:rsidRDefault="00853709" w:rsidP="006E6E2E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Record keeping: enrolment in a shell course or other record keeping processes</w:t>
            </w:r>
          </w:p>
          <w:p w14:paraId="1BAC7A72" w14:textId="77777777" w:rsidR="00853709" w:rsidRPr="0046034E" w:rsidRDefault="00853709" w:rsidP="006E6E2E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Reporting: on completion of the internship, and on completion of the PhD</w:t>
            </w:r>
          </w:p>
        </w:tc>
      </w:tr>
      <w:tr w:rsidR="00060630" w:rsidRPr="0046034E" w14:paraId="61D5308D" w14:textId="77777777" w:rsidTr="006E6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78EEDA52" w14:textId="77777777" w:rsidR="00853709" w:rsidRPr="006E6E2E" w:rsidRDefault="00853709" w:rsidP="006E6E2E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6E6E2E">
              <w:rPr>
                <w:rFonts w:cstheme="minorHAnsi"/>
                <w:i/>
                <w:iCs/>
                <w:sz w:val="21"/>
                <w:szCs w:val="21"/>
              </w:rPr>
              <w:t>Recognition of completion</w:t>
            </w:r>
          </w:p>
        </w:tc>
        <w:tc>
          <w:tcPr>
            <w:tcW w:w="7655" w:type="dxa"/>
            <w:vAlign w:val="center"/>
          </w:tcPr>
          <w:p w14:paraId="7E3A84D4" w14:textId="77777777" w:rsidR="00853709" w:rsidRPr="0046034E" w:rsidRDefault="00853709" w:rsidP="006E6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 xml:space="preserve">How will completion of the research internship be recognised? </w:t>
            </w:r>
          </w:p>
          <w:p w14:paraId="2606C1C3" w14:textId="77777777" w:rsidR="00853709" w:rsidRPr="0046034E" w:rsidRDefault="00853709" w:rsidP="006E6E2E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Certificate of completion</w:t>
            </w:r>
          </w:p>
          <w:p w14:paraId="6C441C58" w14:textId="77777777" w:rsidR="00853709" w:rsidRPr="0046034E" w:rsidRDefault="00853709" w:rsidP="006E6E2E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Entry in skills development record</w:t>
            </w:r>
          </w:p>
          <w:p w14:paraId="0C005941" w14:textId="77777777" w:rsidR="00853709" w:rsidRPr="0046034E" w:rsidRDefault="00853709" w:rsidP="006E6E2E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Record on academic transcript</w:t>
            </w:r>
          </w:p>
          <w:p w14:paraId="046CBAB4" w14:textId="5B290986" w:rsidR="00853709" w:rsidRPr="0046034E" w:rsidRDefault="00EB4570" w:rsidP="006E6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 xml:space="preserve">Is </w:t>
            </w:r>
            <w:r w:rsidR="00853709" w:rsidRPr="0046034E">
              <w:rPr>
                <w:rFonts w:cstheme="minorHAnsi"/>
                <w:sz w:val="21"/>
                <w:szCs w:val="21"/>
              </w:rPr>
              <w:t xml:space="preserve">evidence </w:t>
            </w:r>
            <w:r w:rsidRPr="0046034E">
              <w:rPr>
                <w:rFonts w:cstheme="minorHAnsi"/>
                <w:sz w:val="21"/>
                <w:szCs w:val="21"/>
              </w:rPr>
              <w:t xml:space="preserve">of completion of the internship </w:t>
            </w:r>
            <w:r w:rsidR="00853709" w:rsidRPr="0046034E">
              <w:rPr>
                <w:rFonts w:cstheme="minorHAnsi"/>
                <w:sz w:val="21"/>
                <w:szCs w:val="21"/>
              </w:rPr>
              <w:t>required?</w:t>
            </w:r>
          </w:p>
          <w:p w14:paraId="5A4345AF" w14:textId="77777777" w:rsidR="00853709" w:rsidRPr="0046034E" w:rsidRDefault="00853709" w:rsidP="006E6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What happens if the internship cannot be completed?</w:t>
            </w:r>
          </w:p>
        </w:tc>
      </w:tr>
      <w:tr w:rsidR="00060630" w:rsidRPr="0046034E" w14:paraId="55944DB8" w14:textId="77777777" w:rsidTr="006E6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AB4733B" w14:textId="77777777" w:rsidR="00853709" w:rsidRPr="006E6E2E" w:rsidRDefault="00853709" w:rsidP="006E6E2E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6E6E2E">
              <w:rPr>
                <w:rFonts w:cstheme="minorHAnsi"/>
                <w:i/>
                <w:iCs/>
                <w:sz w:val="21"/>
                <w:szCs w:val="21"/>
              </w:rPr>
              <w:t>Funding or other incentives</w:t>
            </w:r>
          </w:p>
        </w:tc>
        <w:tc>
          <w:tcPr>
            <w:tcW w:w="7655" w:type="dxa"/>
            <w:vAlign w:val="center"/>
          </w:tcPr>
          <w:p w14:paraId="07B56864" w14:textId="77777777" w:rsidR="00853709" w:rsidRPr="0046034E" w:rsidRDefault="00853709" w:rsidP="006E6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proofErr w:type="gramStart"/>
            <w:r w:rsidRPr="0046034E">
              <w:rPr>
                <w:rFonts w:cstheme="minorHAnsi"/>
                <w:sz w:val="21"/>
                <w:szCs w:val="21"/>
              </w:rPr>
              <w:t>Is there any funding available, or other incentives</w:t>
            </w:r>
            <w:proofErr w:type="gramEnd"/>
            <w:r w:rsidRPr="0046034E">
              <w:rPr>
                <w:rFonts w:cstheme="minorHAnsi"/>
                <w:sz w:val="21"/>
                <w:szCs w:val="21"/>
              </w:rPr>
              <w:t xml:space="preserve"> to encourage internship activity?</w:t>
            </w:r>
          </w:p>
          <w:p w14:paraId="55728285" w14:textId="77777777" w:rsidR="00853709" w:rsidRPr="0046034E" w:rsidRDefault="00853709" w:rsidP="006E6E2E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Who are these incentives for?</w:t>
            </w:r>
          </w:p>
          <w:p w14:paraId="2505F904" w14:textId="77777777" w:rsidR="00853709" w:rsidRPr="0046034E" w:rsidRDefault="00853709" w:rsidP="006E6E2E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What conditions apply?</w:t>
            </w:r>
          </w:p>
          <w:p w14:paraId="712ED9FA" w14:textId="77777777" w:rsidR="00853709" w:rsidRPr="0046034E" w:rsidRDefault="00853709" w:rsidP="006E6E2E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Who provides the incentives?</w:t>
            </w:r>
          </w:p>
          <w:p w14:paraId="2D6D4F9F" w14:textId="77777777" w:rsidR="00853709" w:rsidRPr="0046034E" w:rsidRDefault="00853709" w:rsidP="006E6E2E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How are they accessed i.e. scholarship payment or extension, payment to supervisor, tax incentives for industry partner</w:t>
            </w:r>
          </w:p>
        </w:tc>
      </w:tr>
      <w:tr w:rsidR="00060630" w:rsidRPr="0046034E" w14:paraId="055A7B84" w14:textId="77777777" w:rsidTr="006E6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35766635" w14:textId="77777777" w:rsidR="00853709" w:rsidRPr="006E6E2E" w:rsidRDefault="00853709" w:rsidP="006E6E2E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6E6E2E">
              <w:rPr>
                <w:rFonts w:cstheme="minorHAnsi"/>
                <w:i/>
                <w:iCs/>
                <w:sz w:val="21"/>
                <w:szCs w:val="21"/>
              </w:rPr>
              <w:t xml:space="preserve">Impact on candidature </w:t>
            </w:r>
          </w:p>
        </w:tc>
        <w:tc>
          <w:tcPr>
            <w:tcW w:w="7655" w:type="dxa"/>
            <w:vAlign w:val="center"/>
          </w:tcPr>
          <w:p w14:paraId="1A3BDB58" w14:textId="77777777" w:rsidR="00853709" w:rsidRPr="0046034E" w:rsidRDefault="00853709" w:rsidP="006E6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 xml:space="preserve">A research internship must be completed during the period of PhD enrolment; if candidature has not been suspended (i.e. via a period of leave), the internship time counts towards the maximum period of RTP support. </w:t>
            </w:r>
          </w:p>
        </w:tc>
      </w:tr>
      <w:tr w:rsidR="00060630" w:rsidRPr="0046034E" w14:paraId="5BC58716" w14:textId="77777777" w:rsidTr="006E6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7B41216F" w14:textId="77777777" w:rsidR="00853709" w:rsidRPr="006E6E2E" w:rsidRDefault="00853709" w:rsidP="006E6E2E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6E6E2E">
              <w:rPr>
                <w:rFonts w:cstheme="minorHAnsi"/>
                <w:i/>
                <w:iCs/>
                <w:sz w:val="21"/>
                <w:szCs w:val="21"/>
              </w:rPr>
              <w:t>Options for internship structure</w:t>
            </w:r>
          </w:p>
        </w:tc>
        <w:tc>
          <w:tcPr>
            <w:tcW w:w="7655" w:type="dxa"/>
            <w:vAlign w:val="center"/>
          </w:tcPr>
          <w:p w14:paraId="625B8D7C" w14:textId="12B54767" w:rsidR="00EB4570" w:rsidRPr="0046034E" w:rsidRDefault="00853709" w:rsidP="006E6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What are the options for structuring a research internship</w:t>
            </w:r>
            <w:r w:rsidR="00AC547B" w:rsidRPr="0046034E">
              <w:rPr>
                <w:rFonts w:cstheme="minorHAnsi"/>
                <w:sz w:val="21"/>
                <w:szCs w:val="21"/>
              </w:rPr>
              <w:t xml:space="preserve"> over and above the DES</w:t>
            </w:r>
            <w:r w:rsidR="00977B9E" w:rsidRPr="0046034E">
              <w:rPr>
                <w:rFonts w:cstheme="minorHAnsi"/>
                <w:sz w:val="21"/>
                <w:szCs w:val="21"/>
              </w:rPr>
              <w:t>E guidelines designed to enable flexibility</w:t>
            </w:r>
            <w:r w:rsidRPr="0046034E">
              <w:rPr>
                <w:rFonts w:cstheme="minorHAnsi"/>
                <w:sz w:val="21"/>
                <w:szCs w:val="21"/>
              </w:rPr>
              <w:t xml:space="preserve">? </w:t>
            </w:r>
            <w:r w:rsidR="00EB4570" w:rsidRPr="0046034E">
              <w:rPr>
                <w:rFonts w:cstheme="minorHAnsi"/>
                <w:sz w:val="21"/>
                <w:szCs w:val="21"/>
              </w:rPr>
              <w:t>These should be negotiated between all parties to optimise internship experience and project outcomes.</w:t>
            </w:r>
          </w:p>
          <w:p w14:paraId="0CAC9F28" w14:textId="5A1FAD54" w:rsidR="00853709" w:rsidRPr="0046034E" w:rsidRDefault="00853709" w:rsidP="006E6E2E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“Integrated”:</w:t>
            </w:r>
          </w:p>
          <w:p w14:paraId="55627083" w14:textId="77777777" w:rsidR="00853709" w:rsidRPr="0046034E" w:rsidRDefault="00853709" w:rsidP="006E6E2E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Internship is structured as part of PhD in a cognate area</w:t>
            </w:r>
          </w:p>
          <w:p w14:paraId="3C832729" w14:textId="77777777" w:rsidR="00853709" w:rsidRPr="0046034E" w:rsidRDefault="00853709" w:rsidP="006E6E2E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Undertaken as part of consumed load; no leave taken</w:t>
            </w:r>
          </w:p>
          <w:p w14:paraId="0E821402" w14:textId="77777777" w:rsidR="00853709" w:rsidRPr="0046034E" w:rsidRDefault="00853709" w:rsidP="006E6E2E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May be funded or unfunded</w:t>
            </w:r>
          </w:p>
          <w:p w14:paraId="2F464879" w14:textId="77777777" w:rsidR="00853709" w:rsidRPr="0046034E" w:rsidRDefault="00853709" w:rsidP="006E6E2E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Existing scholarship payments continue</w:t>
            </w:r>
          </w:p>
          <w:p w14:paraId="36572931" w14:textId="758A6A5F" w:rsidR="00853709" w:rsidRPr="0046034E" w:rsidRDefault="00853709" w:rsidP="006E6E2E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“Standalone”</w:t>
            </w:r>
            <w:r w:rsidR="00EB4570" w:rsidRPr="0046034E">
              <w:rPr>
                <w:rFonts w:cstheme="minorHAnsi"/>
                <w:sz w:val="21"/>
                <w:szCs w:val="21"/>
              </w:rPr>
              <w:t>:</w:t>
            </w:r>
          </w:p>
          <w:p w14:paraId="48D41178" w14:textId="77777777" w:rsidR="00853709" w:rsidRPr="0046034E" w:rsidRDefault="00853709" w:rsidP="006E6E2E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 xml:space="preserve">Internship is structured as a standalone project separate from the PhD; may be in a non-cognate area </w:t>
            </w:r>
          </w:p>
          <w:p w14:paraId="0AAF0C2D" w14:textId="77777777" w:rsidR="00853709" w:rsidRPr="0046034E" w:rsidRDefault="00853709" w:rsidP="006E6E2E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Taken during a period of leave</w:t>
            </w:r>
          </w:p>
          <w:p w14:paraId="7872DD2E" w14:textId="77777777" w:rsidR="00853709" w:rsidRPr="0046034E" w:rsidRDefault="00853709" w:rsidP="006E6E2E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May be funded or unfunded</w:t>
            </w:r>
          </w:p>
          <w:p w14:paraId="24BC02D6" w14:textId="0EA88F12" w:rsidR="00853709" w:rsidRPr="0046034E" w:rsidRDefault="00853709" w:rsidP="006E6E2E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lastRenderedPageBreak/>
              <w:t xml:space="preserve">Existing scholarship payments will cease </w:t>
            </w:r>
          </w:p>
        </w:tc>
      </w:tr>
      <w:tr w:rsidR="00060630" w:rsidRPr="0046034E" w14:paraId="41E15CFC" w14:textId="77777777" w:rsidTr="006E6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3DC2B70" w14:textId="016E70AF" w:rsidR="00853709" w:rsidRPr="006E6E2E" w:rsidRDefault="008C4F37" w:rsidP="006E6E2E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6E6E2E">
              <w:rPr>
                <w:rFonts w:cstheme="minorHAnsi"/>
                <w:i/>
                <w:iCs/>
                <w:sz w:val="21"/>
                <w:szCs w:val="21"/>
              </w:rPr>
              <w:lastRenderedPageBreak/>
              <w:t>Intellectual property</w:t>
            </w:r>
            <w:r w:rsidR="00853709" w:rsidRPr="006E6E2E">
              <w:rPr>
                <w:rFonts w:cstheme="minorHAnsi"/>
                <w:i/>
                <w:iCs/>
                <w:sz w:val="21"/>
                <w:szCs w:val="21"/>
              </w:rPr>
              <w:t xml:space="preserve"> ownership</w:t>
            </w:r>
          </w:p>
        </w:tc>
        <w:tc>
          <w:tcPr>
            <w:tcW w:w="7655" w:type="dxa"/>
            <w:vAlign w:val="center"/>
          </w:tcPr>
          <w:p w14:paraId="707B365C" w14:textId="77777777" w:rsidR="00853709" w:rsidRPr="0046034E" w:rsidRDefault="00853709" w:rsidP="006E6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6034E">
              <w:rPr>
                <w:rFonts w:cstheme="minorHAnsi"/>
                <w:sz w:val="21"/>
                <w:szCs w:val="21"/>
              </w:rPr>
              <w:t>Ownership of intellectual property should be managed through the establishment of an appropriate agreement and/or contract between the parties to the internship.</w:t>
            </w:r>
          </w:p>
        </w:tc>
      </w:tr>
    </w:tbl>
    <w:p w14:paraId="298EFC4E" w14:textId="7DB9093C" w:rsidR="00853709" w:rsidRPr="00060630" w:rsidRDefault="00853709">
      <w:r w:rsidRPr="00060630">
        <w:t xml:space="preserve"> </w:t>
      </w:r>
      <w:r w:rsidRPr="00060630">
        <w:br w:type="page"/>
      </w:r>
    </w:p>
    <w:tbl>
      <w:tblPr>
        <w:tblStyle w:val="ListTable4Accent3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060630" w:rsidRPr="006E6E2E" w14:paraId="4228896C" w14:textId="77777777" w:rsidTr="006E6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vAlign w:val="center"/>
          </w:tcPr>
          <w:p w14:paraId="15D439A7" w14:textId="02DCB8AC" w:rsidR="002F117C" w:rsidRPr="006E6E2E" w:rsidRDefault="002F117C" w:rsidP="006E6E2E">
            <w:pPr>
              <w:pStyle w:val="ListParagraph"/>
              <w:numPr>
                <w:ilvl w:val="0"/>
                <w:numId w:val="35"/>
              </w:numPr>
              <w:rPr>
                <w:i/>
                <w:iCs/>
                <w:sz w:val="21"/>
                <w:szCs w:val="21"/>
              </w:rPr>
            </w:pPr>
            <w:bookmarkStart w:id="5" w:name="Section5"/>
            <w:bookmarkEnd w:id="5"/>
            <w:r w:rsidRPr="006E6E2E">
              <w:rPr>
                <w:i/>
                <w:iCs/>
                <w:sz w:val="21"/>
                <w:szCs w:val="21"/>
              </w:rPr>
              <w:lastRenderedPageBreak/>
              <w:t>COMPLIANCE CONSIDERATIONS</w:t>
            </w:r>
          </w:p>
          <w:p w14:paraId="4690F58A" w14:textId="0C8DAAF1" w:rsidR="00EB4570" w:rsidRPr="006E6E2E" w:rsidRDefault="00A17D61" w:rsidP="006E6E2E">
            <w:pPr>
              <w:rPr>
                <w:i/>
                <w:iCs/>
                <w:sz w:val="21"/>
                <w:szCs w:val="21"/>
              </w:rPr>
            </w:pPr>
            <w:r w:rsidRPr="006E6E2E">
              <w:rPr>
                <w:i/>
                <w:iCs/>
                <w:sz w:val="21"/>
                <w:szCs w:val="21"/>
              </w:rPr>
              <w:t>I</w:t>
            </w:r>
            <w:r w:rsidR="00EB4570" w:rsidRPr="006E6E2E">
              <w:rPr>
                <w:i/>
                <w:iCs/>
                <w:sz w:val="21"/>
                <w:szCs w:val="21"/>
              </w:rPr>
              <w:t>nformation in this section is intended to guide considerations relating to embedding internship activity into institutional</w:t>
            </w:r>
            <w:r w:rsidR="00A55952" w:rsidRPr="006E6E2E">
              <w:rPr>
                <w:i/>
                <w:iCs/>
                <w:sz w:val="21"/>
                <w:szCs w:val="21"/>
              </w:rPr>
              <w:t xml:space="preserve"> policy</w:t>
            </w:r>
            <w:r w:rsidR="006E6E2E">
              <w:rPr>
                <w:i/>
                <w:iCs/>
                <w:sz w:val="21"/>
                <w:szCs w:val="21"/>
              </w:rPr>
              <w:t xml:space="preserve"> and compliance</w:t>
            </w:r>
            <w:r w:rsidR="00A55952" w:rsidRPr="006E6E2E">
              <w:rPr>
                <w:i/>
                <w:iCs/>
                <w:sz w:val="21"/>
                <w:szCs w:val="21"/>
              </w:rPr>
              <w:t xml:space="preserve"> </w:t>
            </w:r>
            <w:r w:rsidR="00EB4570" w:rsidRPr="006E6E2E">
              <w:rPr>
                <w:i/>
                <w:iCs/>
                <w:sz w:val="21"/>
                <w:szCs w:val="21"/>
              </w:rPr>
              <w:t>frameworks</w:t>
            </w:r>
          </w:p>
        </w:tc>
      </w:tr>
      <w:tr w:rsidR="00060630" w:rsidRPr="0046034E" w14:paraId="70FF51AD" w14:textId="77777777" w:rsidTr="006E6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282CC95B" w14:textId="0116E11C" w:rsidR="002F117C" w:rsidRPr="006E6E2E" w:rsidRDefault="00A17D61" w:rsidP="006E6E2E">
            <w:pPr>
              <w:rPr>
                <w:i/>
                <w:iCs/>
                <w:sz w:val="21"/>
                <w:szCs w:val="21"/>
              </w:rPr>
            </w:pPr>
            <w:r w:rsidRPr="006E6E2E">
              <w:rPr>
                <w:i/>
                <w:iCs/>
                <w:sz w:val="21"/>
                <w:szCs w:val="21"/>
              </w:rPr>
              <w:t>Institutional policies</w:t>
            </w:r>
          </w:p>
        </w:tc>
        <w:tc>
          <w:tcPr>
            <w:tcW w:w="7796" w:type="dxa"/>
            <w:vAlign w:val="center"/>
          </w:tcPr>
          <w:p w14:paraId="26144346" w14:textId="6AE499CF" w:rsidR="00A17D61" w:rsidRPr="0046034E" w:rsidRDefault="00A17D61" w:rsidP="006E6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6034E">
              <w:rPr>
                <w:sz w:val="21"/>
                <w:szCs w:val="21"/>
              </w:rPr>
              <w:t xml:space="preserve">How do research internships fit into your existing policy suite? </w:t>
            </w:r>
          </w:p>
          <w:p w14:paraId="452311B4" w14:textId="0F03F680" w:rsidR="002F117C" w:rsidRPr="0046034E" w:rsidRDefault="002F117C" w:rsidP="006E6E2E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Research degrees</w:t>
            </w:r>
          </w:p>
          <w:p w14:paraId="6D6B0DF0" w14:textId="77777777" w:rsidR="002F117C" w:rsidRPr="0046034E" w:rsidRDefault="002F117C" w:rsidP="006E6E2E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Work integrated learning</w:t>
            </w:r>
          </w:p>
          <w:p w14:paraId="593568B8" w14:textId="4EBC60F8" w:rsidR="002F117C" w:rsidRPr="0046034E" w:rsidRDefault="002F117C" w:rsidP="006E6E2E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Industry engagement</w:t>
            </w:r>
          </w:p>
        </w:tc>
      </w:tr>
      <w:tr w:rsidR="00060630" w:rsidRPr="0046034E" w14:paraId="08EF195D" w14:textId="77777777" w:rsidTr="006E6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0DED5D33" w14:textId="1E2BCAEE" w:rsidR="002F117C" w:rsidRPr="006E6E2E" w:rsidRDefault="00A17D61" w:rsidP="006E6E2E">
            <w:pPr>
              <w:rPr>
                <w:i/>
                <w:iCs/>
                <w:sz w:val="21"/>
                <w:szCs w:val="21"/>
              </w:rPr>
            </w:pPr>
            <w:r w:rsidRPr="006E6E2E">
              <w:rPr>
                <w:rFonts w:eastAsia="Times New Roman" w:cstheme="minorHAnsi"/>
                <w:i/>
                <w:iCs/>
                <w:sz w:val="21"/>
                <w:szCs w:val="21"/>
                <w:lang w:eastAsia="en-AU"/>
              </w:rPr>
              <w:t>R</w:t>
            </w:r>
            <w:r w:rsidR="002F117C" w:rsidRPr="006E6E2E">
              <w:rPr>
                <w:rFonts w:eastAsia="Times New Roman" w:cstheme="minorHAnsi"/>
                <w:i/>
                <w:iCs/>
                <w:sz w:val="21"/>
                <w:szCs w:val="21"/>
                <w:lang w:eastAsia="en-AU"/>
              </w:rPr>
              <w:t>isk management</w:t>
            </w:r>
          </w:p>
        </w:tc>
        <w:tc>
          <w:tcPr>
            <w:tcW w:w="7796" w:type="dxa"/>
            <w:vAlign w:val="center"/>
          </w:tcPr>
          <w:p w14:paraId="68CB758A" w14:textId="47DE90D1" w:rsidR="00A17D61" w:rsidRPr="0046034E" w:rsidRDefault="00A17D61" w:rsidP="006E6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To ensure PhD candidates undertaking a research internship are adequately protected by university risk management frameworks, the following items may require specific consideration:</w:t>
            </w:r>
          </w:p>
          <w:p w14:paraId="7E698880" w14:textId="1114DF69" w:rsidR="002F117C" w:rsidRPr="0046034E" w:rsidRDefault="002F117C" w:rsidP="006E6E2E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Insurance coverage (voluntary WIL, suspension of candidature, overseas internships)</w:t>
            </w:r>
          </w:p>
          <w:p w14:paraId="31A68279" w14:textId="77777777" w:rsidR="002F117C" w:rsidRPr="0046034E" w:rsidRDefault="002F117C" w:rsidP="006E6E2E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WHS</w:t>
            </w:r>
          </w:p>
          <w:p w14:paraId="5BE82C0E" w14:textId="77777777" w:rsidR="002F117C" w:rsidRPr="0046034E" w:rsidRDefault="002F117C" w:rsidP="006E6E2E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Candidature and enrolment i.e. visa conditions re candidature suspension for internationals</w:t>
            </w:r>
          </w:p>
          <w:p w14:paraId="74EEF597" w14:textId="77777777" w:rsidR="002F117C" w:rsidRPr="0046034E" w:rsidRDefault="002F117C" w:rsidP="006E6E2E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Delegated authority to enter into agreements and contracts</w:t>
            </w:r>
          </w:p>
          <w:p w14:paraId="0E50A043" w14:textId="1963A61C" w:rsidR="002F117C" w:rsidRPr="0046034E" w:rsidRDefault="002F117C" w:rsidP="006E6E2E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Information custodianship</w:t>
            </w:r>
            <w:r w:rsidR="00F435AC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 and intellectual property considerations</w:t>
            </w:r>
          </w:p>
          <w:p w14:paraId="661D3109" w14:textId="5C786CA4" w:rsidR="002F117C" w:rsidRPr="0046034E" w:rsidRDefault="008C4F37" w:rsidP="006E6E2E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Clarity on the difference between an internship and an </w:t>
            </w:r>
            <w:r w:rsidR="002F117C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employment relationship</w:t>
            </w:r>
            <w:r w:rsidR="00F435AC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 (i.e. Fair Work Act)</w:t>
            </w:r>
          </w:p>
        </w:tc>
      </w:tr>
      <w:tr w:rsidR="00060630" w:rsidRPr="0046034E" w14:paraId="7977B07A" w14:textId="77777777" w:rsidTr="006E6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57ACB843" w14:textId="147F59CD" w:rsidR="002F117C" w:rsidRPr="006E6E2E" w:rsidRDefault="00853709" w:rsidP="006E6E2E">
            <w:pPr>
              <w:rPr>
                <w:i/>
                <w:iCs/>
                <w:sz w:val="21"/>
                <w:szCs w:val="21"/>
              </w:rPr>
            </w:pPr>
            <w:r w:rsidRPr="006E6E2E">
              <w:rPr>
                <w:i/>
                <w:iCs/>
                <w:sz w:val="21"/>
                <w:szCs w:val="21"/>
              </w:rPr>
              <w:t>Governance</w:t>
            </w:r>
            <w:r w:rsidR="00AE1AE7" w:rsidRPr="006E6E2E">
              <w:rPr>
                <w:i/>
                <w:iCs/>
                <w:sz w:val="21"/>
                <w:szCs w:val="21"/>
              </w:rPr>
              <w:tab/>
            </w:r>
          </w:p>
        </w:tc>
        <w:tc>
          <w:tcPr>
            <w:tcW w:w="7796" w:type="dxa"/>
            <w:vAlign w:val="center"/>
          </w:tcPr>
          <w:p w14:paraId="630EA377" w14:textId="720FDCAC" w:rsidR="002F117C" w:rsidRPr="0046034E" w:rsidRDefault="00AE1AE7" w:rsidP="006E6E2E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6034E">
              <w:rPr>
                <w:sz w:val="21"/>
                <w:szCs w:val="21"/>
              </w:rPr>
              <w:t xml:space="preserve">Who will oversee adherence to </w:t>
            </w:r>
            <w:r w:rsidR="008C4F37" w:rsidRPr="0046034E">
              <w:rPr>
                <w:sz w:val="21"/>
                <w:szCs w:val="21"/>
              </w:rPr>
              <w:t xml:space="preserve">and </w:t>
            </w:r>
            <w:r w:rsidR="003C5B7D" w:rsidRPr="0046034E">
              <w:rPr>
                <w:sz w:val="21"/>
                <w:szCs w:val="21"/>
              </w:rPr>
              <w:t>relevant policies and procedures</w:t>
            </w:r>
            <w:r w:rsidRPr="0046034E">
              <w:rPr>
                <w:sz w:val="21"/>
                <w:szCs w:val="21"/>
              </w:rPr>
              <w:t>?</w:t>
            </w:r>
          </w:p>
          <w:p w14:paraId="695CEFBE" w14:textId="119A92D4" w:rsidR="00A17D61" w:rsidRPr="0046034E" w:rsidRDefault="00A17D61" w:rsidP="006E6E2E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6034E">
              <w:rPr>
                <w:sz w:val="21"/>
                <w:szCs w:val="21"/>
              </w:rPr>
              <w:t>Who will be responsible for ensuring research internship agreements are established and executed</w:t>
            </w:r>
            <w:r w:rsidR="008C4F37" w:rsidRPr="0046034E">
              <w:rPr>
                <w:sz w:val="21"/>
                <w:szCs w:val="21"/>
              </w:rPr>
              <w:t>, and conditions are adhered to</w:t>
            </w:r>
            <w:r w:rsidRPr="0046034E">
              <w:rPr>
                <w:sz w:val="21"/>
                <w:szCs w:val="21"/>
              </w:rPr>
              <w:t>?</w:t>
            </w:r>
            <w:r w:rsidR="00D85474" w:rsidRPr="0046034E">
              <w:rPr>
                <w:sz w:val="21"/>
                <w:szCs w:val="21"/>
              </w:rPr>
              <w:t xml:space="preserve"> </w:t>
            </w:r>
          </w:p>
          <w:p w14:paraId="717B26F1" w14:textId="3F773AB6" w:rsidR="00D85474" w:rsidRPr="0046034E" w:rsidRDefault="00D85474" w:rsidP="006E6E2E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6034E">
              <w:rPr>
                <w:sz w:val="21"/>
                <w:szCs w:val="21"/>
              </w:rPr>
              <w:t>Can research internships be built into broader research collaboration agreements?</w:t>
            </w:r>
          </w:p>
          <w:p w14:paraId="00D40F1D" w14:textId="77777777" w:rsidR="00D85474" w:rsidRPr="0046034E" w:rsidRDefault="00A17D61" w:rsidP="006E6E2E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6034E">
              <w:rPr>
                <w:sz w:val="21"/>
                <w:szCs w:val="21"/>
              </w:rPr>
              <w:t>What resources are available to support agreement/contract establishment i.e. templates and guidelines?</w:t>
            </w:r>
            <w:r w:rsidR="00D85474" w:rsidRPr="0046034E">
              <w:rPr>
                <w:sz w:val="21"/>
                <w:szCs w:val="21"/>
              </w:rPr>
              <w:t xml:space="preserve"> </w:t>
            </w:r>
          </w:p>
          <w:p w14:paraId="1825B404" w14:textId="5DBCD6A9" w:rsidR="00A17D61" w:rsidRPr="0046034E" w:rsidRDefault="00D85474" w:rsidP="006E6E2E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6034E">
              <w:rPr>
                <w:sz w:val="21"/>
                <w:szCs w:val="21"/>
              </w:rPr>
              <w:t xml:space="preserve">How will relevant parties (candidates, supervisors, </w:t>
            </w:r>
            <w:r w:rsidR="008C4F37" w:rsidRPr="0046034E">
              <w:rPr>
                <w:sz w:val="21"/>
                <w:szCs w:val="21"/>
              </w:rPr>
              <w:t xml:space="preserve">industry partners, </w:t>
            </w:r>
            <w:r w:rsidRPr="0046034E">
              <w:rPr>
                <w:sz w:val="21"/>
                <w:szCs w:val="21"/>
              </w:rPr>
              <w:t>professional staff) be informed of their obligations?</w:t>
            </w:r>
          </w:p>
        </w:tc>
      </w:tr>
    </w:tbl>
    <w:p w14:paraId="0F8390F9" w14:textId="763D849B" w:rsidR="0003139C" w:rsidRPr="00060630" w:rsidRDefault="0003139C"/>
    <w:p w14:paraId="4E8D6760" w14:textId="77777777" w:rsidR="00853709" w:rsidRPr="00060630" w:rsidRDefault="00853709">
      <w:r w:rsidRPr="00060630">
        <w:br w:type="page"/>
      </w:r>
    </w:p>
    <w:tbl>
      <w:tblPr>
        <w:tblStyle w:val="ListTable4Accent3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060630" w:rsidRPr="006E6E2E" w14:paraId="12AE1949" w14:textId="77777777" w:rsidTr="006E6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vAlign w:val="center"/>
          </w:tcPr>
          <w:p w14:paraId="43B7232A" w14:textId="340DB345" w:rsidR="004E156A" w:rsidRPr="006E6E2E" w:rsidRDefault="003C5B7D" w:rsidP="006E6E2E">
            <w:pPr>
              <w:pStyle w:val="ListParagraph"/>
              <w:numPr>
                <w:ilvl w:val="0"/>
                <w:numId w:val="35"/>
              </w:numPr>
              <w:rPr>
                <w:i/>
                <w:iCs/>
                <w:sz w:val="21"/>
                <w:szCs w:val="21"/>
              </w:rPr>
            </w:pPr>
            <w:bookmarkStart w:id="6" w:name="Section6"/>
            <w:bookmarkEnd w:id="6"/>
            <w:r w:rsidRPr="006E6E2E">
              <w:rPr>
                <w:i/>
                <w:iCs/>
                <w:sz w:val="21"/>
                <w:szCs w:val="21"/>
              </w:rPr>
              <w:lastRenderedPageBreak/>
              <w:t xml:space="preserve">MANAGEMENT OF </w:t>
            </w:r>
            <w:r w:rsidR="004E156A" w:rsidRPr="006E6E2E">
              <w:rPr>
                <w:i/>
                <w:iCs/>
                <w:sz w:val="21"/>
                <w:szCs w:val="21"/>
              </w:rPr>
              <w:t>RECORD KEEPING</w:t>
            </w:r>
            <w:r w:rsidR="00A17D61" w:rsidRPr="006E6E2E">
              <w:rPr>
                <w:i/>
                <w:iCs/>
                <w:sz w:val="21"/>
                <w:szCs w:val="21"/>
              </w:rPr>
              <w:t xml:space="preserve"> &amp; REPORTING</w:t>
            </w:r>
          </w:p>
          <w:p w14:paraId="52E0BC8C" w14:textId="0D086731" w:rsidR="00A17D61" w:rsidRPr="006E6E2E" w:rsidRDefault="00A17D61" w:rsidP="006E6E2E">
            <w:pPr>
              <w:rPr>
                <w:i/>
                <w:iCs/>
                <w:sz w:val="21"/>
                <w:szCs w:val="21"/>
              </w:rPr>
            </w:pPr>
            <w:r w:rsidRPr="006E6E2E">
              <w:rPr>
                <w:i/>
                <w:iCs/>
                <w:sz w:val="21"/>
                <w:szCs w:val="21"/>
              </w:rPr>
              <w:t>Information in this section is intended to guide the development of record keeping and recording processes</w:t>
            </w:r>
            <w:r w:rsidR="00A55952" w:rsidRPr="006E6E2E">
              <w:rPr>
                <w:i/>
                <w:iCs/>
                <w:sz w:val="21"/>
                <w:szCs w:val="21"/>
              </w:rPr>
              <w:t>, to optimise institutional RTP funding allocations</w:t>
            </w:r>
          </w:p>
        </w:tc>
      </w:tr>
      <w:tr w:rsidR="00060630" w:rsidRPr="0046034E" w14:paraId="015E5A70" w14:textId="77777777" w:rsidTr="006E6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1751BC4F" w14:textId="384DAB65" w:rsidR="004E156A" w:rsidRPr="006E6E2E" w:rsidRDefault="004E156A" w:rsidP="006E6E2E">
            <w:pPr>
              <w:rPr>
                <w:i/>
                <w:iCs/>
                <w:sz w:val="21"/>
                <w:szCs w:val="21"/>
              </w:rPr>
            </w:pPr>
            <w:r w:rsidRPr="006E6E2E">
              <w:rPr>
                <w:i/>
                <w:iCs/>
                <w:sz w:val="21"/>
                <w:szCs w:val="21"/>
              </w:rPr>
              <w:t>Systems &amp; processes</w:t>
            </w:r>
          </w:p>
        </w:tc>
        <w:tc>
          <w:tcPr>
            <w:tcW w:w="7796" w:type="dxa"/>
            <w:vAlign w:val="center"/>
          </w:tcPr>
          <w:p w14:paraId="0AAA0A43" w14:textId="77777777" w:rsidR="0055271C" w:rsidRPr="0046034E" w:rsidRDefault="0055271C" w:rsidP="006E6E2E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Can your HDR student system host relevant internship information?</w:t>
            </w:r>
          </w:p>
          <w:p w14:paraId="5F7FEF57" w14:textId="77777777" w:rsidR="0055271C" w:rsidRPr="0046034E" w:rsidRDefault="00231666" w:rsidP="006E6E2E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What, if any, systems </w:t>
            </w:r>
            <w:r w:rsidR="003C5B7D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(i.e. </w:t>
            </w:r>
            <w:proofErr w:type="spellStart"/>
            <w:r w:rsidR="003C5B7D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InPlace</w:t>
            </w:r>
            <w:proofErr w:type="spellEnd"/>
            <w:r w:rsidR="003C5B7D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, SONIA) </w:t>
            </w: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exist in your institution to</w:t>
            </w:r>
            <w:r w:rsidR="0055271C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 </w:t>
            </w: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manage </w:t>
            </w:r>
            <w:r w:rsidR="0055271C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internship activity? </w:t>
            </w:r>
          </w:p>
          <w:p w14:paraId="35B1CEFC" w14:textId="21DF2FB6" w:rsidR="00231666" w:rsidRPr="0046034E" w:rsidRDefault="0055271C" w:rsidP="006E6E2E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Can your internship existing system be adapted to record HDR internship activity?</w:t>
            </w:r>
          </w:p>
        </w:tc>
      </w:tr>
      <w:tr w:rsidR="00060630" w:rsidRPr="0046034E" w14:paraId="1B7F8C84" w14:textId="77777777" w:rsidTr="006E6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1BC039B4" w14:textId="575351B4" w:rsidR="004E156A" w:rsidRPr="006E6E2E" w:rsidRDefault="00231666" w:rsidP="006E6E2E">
            <w:pPr>
              <w:rPr>
                <w:i/>
                <w:iCs/>
                <w:sz w:val="21"/>
                <w:szCs w:val="21"/>
              </w:rPr>
            </w:pPr>
            <w:r w:rsidRPr="006E6E2E">
              <w:rPr>
                <w:i/>
                <w:iCs/>
                <w:sz w:val="21"/>
                <w:szCs w:val="21"/>
              </w:rPr>
              <w:t>Record keeping</w:t>
            </w:r>
          </w:p>
        </w:tc>
        <w:tc>
          <w:tcPr>
            <w:tcW w:w="7796" w:type="dxa"/>
            <w:vAlign w:val="center"/>
          </w:tcPr>
          <w:p w14:paraId="0CAF0DC3" w14:textId="77777777" w:rsidR="00853709" w:rsidRPr="0046034E" w:rsidRDefault="00853709" w:rsidP="006E6E2E">
            <w:pPr>
              <w:pStyle w:val="ListParagraph"/>
              <w:numPr>
                <w:ilvl w:val="0"/>
                <w:numId w:val="7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How will eligibility with DESE requirements be recorded and monitored?</w:t>
            </w:r>
          </w:p>
          <w:p w14:paraId="40658802" w14:textId="77777777" w:rsidR="00853709" w:rsidRPr="0046034E" w:rsidRDefault="00853709" w:rsidP="006E6E2E">
            <w:pPr>
              <w:pStyle w:val="ListParagraph"/>
              <w:numPr>
                <w:ilvl w:val="0"/>
                <w:numId w:val="7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What information is required as evidence of meeting DESE eligibility requirements?</w:t>
            </w:r>
          </w:p>
          <w:p w14:paraId="6835D9A4" w14:textId="77777777" w:rsidR="00231666" w:rsidRPr="0046034E" w:rsidRDefault="00231666" w:rsidP="006E6E2E">
            <w:pPr>
              <w:pStyle w:val="ListParagraph"/>
              <w:numPr>
                <w:ilvl w:val="0"/>
                <w:numId w:val="7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Who will be responsible for recording the relevant information? </w:t>
            </w:r>
          </w:p>
          <w:p w14:paraId="30D820BC" w14:textId="77777777" w:rsidR="00231666" w:rsidRPr="0046034E" w:rsidRDefault="00231666" w:rsidP="006E6E2E">
            <w:pPr>
              <w:pStyle w:val="ListParagraph"/>
              <w:numPr>
                <w:ilvl w:val="0"/>
                <w:numId w:val="7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How will this information be maintained for auditing purposes? </w:t>
            </w:r>
          </w:p>
          <w:p w14:paraId="38727F04" w14:textId="36613848" w:rsidR="003C5B7D" w:rsidRPr="0046034E" w:rsidRDefault="003C5B7D" w:rsidP="006E6E2E">
            <w:pPr>
              <w:pStyle w:val="ListParagraph"/>
              <w:numPr>
                <w:ilvl w:val="0"/>
                <w:numId w:val="7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en-AU"/>
              </w:rPr>
            </w:pP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How are you capturing information for current candidates who will complete </w:t>
            </w:r>
            <w:r w:rsidR="00A17D61"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>in</w:t>
            </w:r>
            <w:r w:rsidRPr="0046034E">
              <w:rPr>
                <w:rFonts w:eastAsia="Times New Roman" w:cstheme="minorHAnsi"/>
                <w:sz w:val="21"/>
                <w:szCs w:val="21"/>
                <w:lang w:eastAsia="en-AU"/>
              </w:rPr>
              <w:t xml:space="preserve"> 2022 and may have already completed an internship?</w:t>
            </w:r>
          </w:p>
        </w:tc>
      </w:tr>
      <w:tr w:rsidR="00060630" w:rsidRPr="0046034E" w14:paraId="39A3158D" w14:textId="77777777" w:rsidTr="006E6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073E6DD6" w14:textId="1E99BD15" w:rsidR="003C5B7D" w:rsidRPr="006E6E2E" w:rsidRDefault="003C5B7D" w:rsidP="006E6E2E">
            <w:pPr>
              <w:rPr>
                <w:i/>
                <w:iCs/>
                <w:sz w:val="21"/>
                <w:szCs w:val="21"/>
              </w:rPr>
            </w:pPr>
            <w:r w:rsidRPr="006E6E2E">
              <w:rPr>
                <w:i/>
                <w:iCs/>
                <w:sz w:val="21"/>
                <w:szCs w:val="21"/>
              </w:rPr>
              <w:t>Reporting</w:t>
            </w:r>
          </w:p>
        </w:tc>
        <w:tc>
          <w:tcPr>
            <w:tcW w:w="7796" w:type="dxa"/>
            <w:vAlign w:val="center"/>
          </w:tcPr>
          <w:p w14:paraId="0AF781BC" w14:textId="77777777" w:rsidR="003C5B7D" w:rsidRPr="0046034E" w:rsidRDefault="003C5B7D" w:rsidP="006E6E2E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6034E">
              <w:rPr>
                <w:sz w:val="21"/>
                <w:szCs w:val="21"/>
              </w:rPr>
              <w:t>Who is responsible for DESE reporting in your institution?</w:t>
            </w:r>
          </w:p>
          <w:p w14:paraId="010861F8" w14:textId="5438B820" w:rsidR="003C5B7D" w:rsidRPr="0046034E" w:rsidRDefault="003C5B7D" w:rsidP="006E6E2E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6034E">
              <w:rPr>
                <w:sz w:val="21"/>
                <w:szCs w:val="21"/>
              </w:rPr>
              <w:t>How will they access the relevant information?</w:t>
            </w:r>
          </w:p>
        </w:tc>
      </w:tr>
      <w:tr w:rsidR="00A55952" w:rsidRPr="0046034E" w14:paraId="793A9BA1" w14:textId="77777777" w:rsidTr="006E6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60D337E4" w14:textId="1E4302B6" w:rsidR="00A55952" w:rsidRPr="006E6E2E" w:rsidRDefault="00A55952" w:rsidP="006E6E2E">
            <w:pPr>
              <w:rPr>
                <w:i/>
                <w:iCs/>
                <w:sz w:val="21"/>
                <w:szCs w:val="21"/>
              </w:rPr>
            </w:pPr>
            <w:r w:rsidRPr="006E6E2E">
              <w:rPr>
                <w:i/>
                <w:iCs/>
                <w:sz w:val="21"/>
                <w:szCs w:val="21"/>
              </w:rPr>
              <w:t>Monitoring internship activity</w:t>
            </w:r>
          </w:p>
        </w:tc>
        <w:tc>
          <w:tcPr>
            <w:tcW w:w="7796" w:type="dxa"/>
            <w:vAlign w:val="center"/>
          </w:tcPr>
          <w:p w14:paraId="31536A2E" w14:textId="77777777" w:rsidR="00A55952" w:rsidRPr="0046034E" w:rsidRDefault="00A55952" w:rsidP="006E6E2E">
            <w:pPr>
              <w:pStyle w:val="ListParagraph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6034E">
              <w:rPr>
                <w:sz w:val="21"/>
                <w:szCs w:val="21"/>
              </w:rPr>
              <w:t>Has the institution established targets for internship activity?</w:t>
            </w:r>
          </w:p>
          <w:p w14:paraId="1C42AF91" w14:textId="77777777" w:rsidR="0046034E" w:rsidRPr="0046034E" w:rsidRDefault="0046034E" w:rsidP="006E6E2E">
            <w:pPr>
              <w:pStyle w:val="ListParagraph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6034E">
              <w:rPr>
                <w:sz w:val="21"/>
                <w:szCs w:val="21"/>
              </w:rPr>
              <w:t>What metrics will be used to measure activity?</w:t>
            </w:r>
          </w:p>
          <w:p w14:paraId="45561A07" w14:textId="77777777" w:rsidR="0046034E" w:rsidRPr="0046034E" w:rsidRDefault="0046034E" w:rsidP="006E6E2E">
            <w:pPr>
              <w:pStyle w:val="ListParagraph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6034E">
              <w:rPr>
                <w:sz w:val="21"/>
                <w:szCs w:val="21"/>
              </w:rPr>
              <w:t xml:space="preserve">How will these be monitored and reported? </w:t>
            </w:r>
          </w:p>
          <w:p w14:paraId="221420CA" w14:textId="22F8DDCD" w:rsidR="00A55952" w:rsidRPr="0046034E" w:rsidRDefault="0046034E" w:rsidP="006E6E2E">
            <w:pPr>
              <w:pStyle w:val="ListParagraph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6034E">
              <w:rPr>
                <w:sz w:val="21"/>
                <w:szCs w:val="21"/>
              </w:rPr>
              <w:t>Who will be responsible for this?</w:t>
            </w:r>
          </w:p>
        </w:tc>
      </w:tr>
    </w:tbl>
    <w:p w14:paraId="31153688" w14:textId="203F314F" w:rsidR="004E156A" w:rsidRPr="00060630" w:rsidRDefault="004E156A"/>
    <w:sectPr w:rsidR="004E156A" w:rsidRPr="00060630" w:rsidSect="00060630"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400CD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B1E992" w16cex:dateUtc="2022-08-25T02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00CDF2" w16cid:durableId="26B1E992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9FE7F" w14:textId="77777777" w:rsidR="00E31FD2" w:rsidRDefault="00E31FD2" w:rsidP="00E31FD2">
      <w:pPr>
        <w:spacing w:after="0" w:line="240" w:lineRule="auto"/>
      </w:pPr>
      <w:r>
        <w:separator/>
      </w:r>
    </w:p>
  </w:endnote>
  <w:endnote w:type="continuationSeparator" w:id="0">
    <w:p w14:paraId="0DEABD07" w14:textId="77777777" w:rsidR="00E31FD2" w:rsidRDefault="00E31FD2" w:rsidP="00E3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Tahoma Bold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AF0E" w14:textId="13514E63" w:rsidR="001A099A" w:rsidRDefault="00720FCF">
    <w:pPr>
      <w:pStyle w:val="Footer"/>
    </w:pPr>
    <w:sdt>
      <w:sdtPr>
        <w:id w:val="969400743"/>
        <w:placeholder>
          <w:docPart w:val="D2257A453FDF894AB58B7ABAA57133C3"/>
        </w:placeholder>
        <w:temporary/>
        <w:showingPlcHdr/>
      </w:sdtPr>
      <w:sdtEndPr/>
      <w:sdtContent>
        <w:r w:rsidR="001A099A">
          <w:t>[Type text]</w:t>
        </w:r>
      </w:sdtContent>
    </w:sdt>
    <w:r w:rsidR="001A099A">
      <w:ptab w:relativeTo="margin" w:alignment="center" w:leader="none"/>
    </w:r>
    <w:sdt>
      <w:sdtPr>
        <w:id w:val="969400748"/>
        <w:placeholder>
          <w:docPart w:val="55AAA36D949B024E8226084ACD40D4C0"/>
        </w:placeholder>
        <w:temporary/>
        <w:showingPlcHdr/>
      </w:sdtPr>
      <w:sdtEndPr/>
      <w:sdtContent>
        <w:r w:rsidR="001A099A">
          <w:t>[Type text]</w:t>
        </w:r>
      </w:sdtContent>
    </w:sdt>
    <w:r w:rsidR="001A099A">
      <w:ptab w:relativeTo="margin" w:alignment="right" w:leader="none"/>
    </w:r>
    <w:sdt>
      <w:sdtPr>
        <w:id w:val="969400753"/>
        <w:placeholder>
          <w:docPart w:val="E352CA9AC5A56243A10B428D9DB1B439"/>
        </w:placeholder>
        <w:temporary/>
        <w:showingPlcHdr/>
      </w:sdtPr>
      <w:sdtEndPr/>
      <w:sdtContent>
        <w:r w:rsidR="001A099A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57F8B" w14:textId="6A3262BF" w:rsidR="001A099A" w:rsidRPr="001A099A" w:rsidRDefault="001A099A">
    <w:pPr>
      <w:pStyle w:val="Footer"/>
      <w:rPr>
        <w:rFonts w:ascii="Cambria" w:hAnsi="Cambria"/>
      </w:rPr>
    </w:pPr>
    <w:r>
      <w:rPr>
        <w:rFonts w:ascii="Cambria" w:hAnsi="Cambria"/>
      </w:rPr>
      <w:t>ACGR Internship Checklist</w:t>
    </w:r>
    <w:r w:rsidRPr="001A099A">
      <w:rPr>
        <w:rFonts w:ascii="Cambria" w:hAnsi="Cambria"/>
      </w:rPr>
      <w:ptab w:relativeTo="margin" w:alignment="center" w:leader="none"/>
    </w:r>
    <w:r w:rsidRPr="001A099A">
      <w:rPr>
        <w:rFonts w:ascii="Cambria" w:hAnsi="Cambria"/>
      </w:rPr>
      <w:ptab w:relativeTo="margin" w:alignment="right" w:leader="none"/>
    </w:r>
    <w:r>
      <w:rPr>
        <w:rFonts w:ascii="Cambria" w:hAnsi="Cambria"/>
      </w:rPr>
      <w:t>02.09.22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CED66" w14:textId="77777777" w:rsidR="00E31FD2" w:rsidRDefault="00E31FD2" w:rsidP="00E31FD2">
      <w:pPr>
        <w:spacing w:after="0" w:line="240" w:lineRule="auto"/>
      </w:pPr>
      <w:r>
        <w:separator/>
      </w:r>
    </w:p>
  </w:footnote>
  <w:footnote w:type="continuationSeparator" w:id="0">
    <w:p w14:paraId="2701BED1" w14:textId="77777777" w:rsidR="00E31FD2" w:rsidRDefault="00E31FD2" w:rsidP="00E31FD2">
      <w:pPr>
        <w:spacing w:after="0" w:line="240" w:lineRule="auto"/>
      </w:pPr>
      <w:r>
        <w:continuationSeparator/>
      </w:r>
    </w:p>
  </w:footnote>
  <w:footnote w:id="1">
    <w:p w14:paraId="0DE99628" w14:textId="77777777" w:rsidR="00E31FD2" w:rsidRDefault="00E31FD2" w:rsidP="00E31FD2">
      <w:pPr>
        <w:pStyle w:val="FootnoteText"/>
      </w:pPr>
      <w:r>
        <w:rPr>
          <w:rStyle w:val="FootnoteReference"/>
        </w:rPr>
        <w:footnoteRef/>
      </w:r>
      <w:r>
        <w:t xml:space="preserve"> Australian Government Depart of Education, Skill and Employment University Research Commercialisation Action Plan 2022</w:t>
      </w:r>
    </w:p>
  </w:footnote>
  <w:footnote w:id="2">
    <w:p w14:paraId="55323CD2" w14:textId="77777777" w:rsidR="00E31FD2" w:rsidRDefault="00E31FD2" w:rsidP="00E31F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0BDF">
        <w:t>https://www.dese.gov.au/research-block-grants/research-training-program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F4B84" w14:textId="46B20A0A" w:rsidR="00696FA6" w:rsidRDefault="00696FA6">
    <w:pPr>
      <w:pStyle w:val="Header"/>
    </w:pPr>
    <w:r>
      <w:rPr>
        <w:noProof/>
        <w:lang w:val="en-US"/>
      </w:rPr>
      <w:drawing>
        <wp:inline distT="0" distB="0" distL="0" distR="0" wp14:anchorId="5A0D8C28" wp14:editId="23CD4B08">
          <wp:extent cx="2584450" cy="770593"/>
          <wp:effectExtent l="0" t="0" r="6350" b="0"/>
          <wp:docPr id="1" name="Picture 1" descr="Macintosh HD:Users:fiona:Dropbox:ACGR Share File:Logos:ACGR™ Logo Kit 2:ACGR™ Logo:ACGR™ Letterhead Logo:ACGR™ Letterhead - Colour - For Web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iona:Dropbox:ACGR Share File:Logos:ACGR™ Logo Kit 2:ACGR™ Logo:ACGR™ Letterhead Logo:ACGR™ Letterhead - Colour - For Web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6241" cy="771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3070"/>
    <w:multiLevelType w:val="hybridMultilevel"/>
    <w:tmpl w:val="E27408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62ABC"/>
    <w:multiLevelType w:val="hybridMultilevel"/>
    <w:tmpl w:val="36B636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23841"/>
    <w:multiLevelType w:val="hybridMultilevel"/>
    <w:tmpl w:val="FC3C22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705389"/>
    <w:multiLevelType w:val="hybridMultilevel"/>
    <w:tmpl w:val="00B8E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365A89"/>
    <w:multiLevelType w:val="hybridMultilevel"/>
    <w:tmpl w:val="153AAE5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9C0756"/>
    <w:multiLevelType w:val="hybridMultilevel"/>
    <w:tmpl w:val="24624D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1A4899"/>
    <w:multiLevelType w:val="hybridMultilevel"/>
    <w:tmpl w:val="9CD2AF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D24878"/>
    <w:multiLevelType w:val="hybridMultilevel"/>
    <w:tmpl w:val="C838B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9F0EF6"/>
    <w:multiLevelType w:val="hybridMultilevel"/>
    <w:tmpl w:val="27763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E2BE3"/>
    <w:multiLevelType w:val="hybridMultilevel"/>
    <w:tmpl w:val="9B2ED3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4D1020"/>
    <w:multiLevelType w:val="hybridMultilevel"/>
    <w:tmpl w:val="A06CF4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4D27F8"/>
    <w:multiLevelType w:val="hybridMultilevel"/>
    <w:tmpl w:val="43020C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138E6"/>
    <w:multiLevelType w:val="hybridMultilevel"/>
    <w:tmpl w:val="1CC646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3654E2"/>
    <w:multiLevelType w:val="hybridMultilevel"/>
    <w:tmpl w:val="6DE8E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E1671"/>
    <w:multiLevelType w:val="hybridMultilevel"/>
    <w:tmpl w:val="1EB4408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F1614D"/>
    <w:multiLevelType w:val="hybridMultilevel"/>
    <w:tmpl w:val="425E74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1A7E7B"/>
    <w:multiLevelType w:val="hybridMultilevel"/>
    <w:tmpl w:val="29285A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663827"/>
    <w:multiLevelType w:val="hybridMultilevel"/>
    <w:tmpl w:val="E7822A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FB1C2E"/>
    <w:multiLevelType w:val="hybridMultilevel"/>
    <w:tmpl w:val="A1F813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1F7874"/>
    <w:multiLevelType w:val="hybridMultilevel"/>
    <w:tmpl w:val="5022B31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4526C7"/>
    <w:multiLevelType w:val="hybridMultilevel"/>
    <w:tmpl w:val="9C8AE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07236"/>
    <w:multiLevelType w:val="hybridMultilevel"/>
    <w:tmpl w:val="B4302D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0C25EF"/>
    <w:multiLevelType w:val="hybridMultilevel"/>
    <w:tmpl w:val="1C0443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B83207"/>
    <w:multiLevelType w:val="hybridMultilevel"/>
    <w:tmpl w:val="B590D6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DE5431"/>
    <w:multiLevelType w:val="multilevel"/>
    <w:tmpl w:val="0BEA9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4FAF4239"/>
    <w:multiLevelType w:val="hybridMultilevel"/>
    <w:tmpl w:val="6E82EC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A96E3D"/>
    <w:multiLevelType w:val="hybridMultilevel"/>
    <w:tmpl w:val="D584C0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E725E1"/>
    <w:multiLevelType w:val="hybridMultilevel"/>
    <w:tmpl w:val="A1781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EE6E6D"/>
    <w:multiLevelType w:val="hybridMultilevel"/>
    <w:tmpl w:val="2FBA74D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4A7F97"/>
    <w:multiLevelType w:val="hybridMultilevel"/>
    <w:tmpl w:val="3ACABB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632A2B"/>
    <w:multiLevelType w:val="hybridMultilevel"/>
    <w:tmpl w:val="CBD40E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93574E"/>
    <w:multiLevelType w:val="hybridMultilevel"/>
    <w:tmpl w:val="393E67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F0529B"/>
    <w:multiLevelType w:val="hybridMultilevel"/>
    <w:tmpl w:val="67A6C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9E43F2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C1057"/>
    <w:multiLevelType w:val="hybridMultilevel"/>
    <w:tmpl w:val="178804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8063BB"/>
    <w:multiLevelType w:val="hybridMultilevel"/>
    <w:tmpl w:val="274E5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4313A1"/>
    <w:multiLevelType w:val="hybridMultilevel"/>
    <w:tmpl w:val="78E218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644096"/>
    <w:multiLevelType w:val="hybridMultilevel"/>
    <w:tmpl w:val="D570D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7531E9"/>
    <w:multiLevelType w:val="hybridMultilevel"/>
    <w:tmpl w:val="F730A3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AC147F"/>
    <w:multiLevelType w:val="hybridMultilevel"/>
    <w:tmpl w:val="DEA023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8D084F"/>
    <w:multiLevelType w:val="hybridMultilevel"/>
    <w:tmpl w:val="DEE8E5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4E37C7"/>
    <w:multiLevelType w:val="hybridMultilevel"/>
    <w:tmpl w:val="0938E6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2"/>
  </w:num>
  <w:num w:numId="5">
    <w:abstractNumId w:val="24"/>
  </w:num>
  <w:num w:numId="6">
    <w:abstractNumId w:val="32"/>
  </w:num>
  <w:num w:numId="7">
    <w:abstractNumId w:val="13"/>
  </w:num>
  <w:num w:numId="8">
    <w:abstractNumId w:val="22"/>
  </w:num>
  <w:num w:numId="9">
    <w:abstractNumId w:val="34"/>
  </w:num>
  <w:num w:numId="10">
    <w:abstractNumId w:val="27"/>
  </w:num>
  <w:num w:numId="11">
    <w:abstractNumId w:val="18"/>
  </w:num>
  <w:num w:numId="12">
    <w:abstractNumId w:val="25"/>
  </w:num>
  <w:num w:numId="13">
    <w:abstractNumId w:val="21"/>
  </w:num>
  <w:num w:numId="14">
    <w:abstractNumId w:val="0"/>
  </w:num>
  <w:num w:numId="15">
    <w:abstractNumId w:val="31"/>
  </w:num>
  <w:num w:numId="16">
    <w:abstractNumId w:val="20"/>
  </w:num>
  <w:num w:numId="17">
    <w:abstractNumId w:val="7"/>
  </w:num>
  <w:num w:numId="18">
    <w:abstractNumId w:val="29"/>
  </w:num>
  <w:num w:numId="19">
    <w:abstractNumId w:val="14"/>
  </w:num>
  <w:num w:numId="20">
    <w:abstractNumId w:val="28"/>
  </w:num>
  <w:num w:numId="21">
    <w:abstractNumId w:val="4"/>
  </w:num>
  <w:num w:numId="22">
    <w:abstractNumId w:val="15"/>
  </w:num>
  <w:num w:numId="23">
    <w:abstractNumId w:val="37"/>
  </w:num>
  <w:num w:numId="24">
    <w:abstractNumId w:val="10"/>
  </w:num>
  <w:num w:numId="25">
    <w:abstractNumId w:val="39"/>
  </w:num>
  <w:num w:numId="26">
    <w:abstractNumId w:val="40"/>
  </w:num>
  <w:num w:numId="27">
    <w:abstractNumId w:val="38"/>
  </w:num>
  <w:num w:numId="28">
    <w:abstractNumId w:val="1"/>
  </w:num>
  <w:num w:numId="29">
    <w:abstractNumId w:val="11"/>
  </w:num>
  <w:num w:numId="30">
    <w:abstractNumId w:val="23"/>
  </w:num>
  <w:num w:numId="31">
    <w:abstractNumId w:val="36"/>
  </w:num>
  <w:num w:numId="32">
    <w:abstractNumId w:val="17"/>
  </w:num>
  <w:num w:numId="33">
    <w:abstractNumId w:val="6"/>
  </w:num>
  <w:num w:numId="34">
    <w:abstractNumId w:val="26"/>
  </w:num>
  <w:num w:numId="35">
    <w:abstractNumId w:val="19"/>
  </w:num>
  <w:num w:numId="36">
    <w:abstractNumId w:val="3"/>
  </w:num>
  <w:num w:numId="37">
    <w:abstractNumId w:val="33"/>
  </w:num>
  <w:num w:numId="38">
    <w:abstractNumId w:val="30"/>
  </w:num>
  <w:num w:numId="39">
    <w:abstractNumId w:val="35"/>
  </w:num>
  <w:num w:numId="40">
    <w:abstractNumId w:val="16"/>
  </w:num>
  <w:num w:numId="4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arlotte Ferrier">
    <w15:presenceInfo w15:providerId="AD" w15:userId="S::ferrieca@unisa.edu.au::55ea0f41-1807-4ba4-b6be-1cdb5130e5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9"/>
    <w:rsid w:val="0003139C"/>
    <w:rsid w:val="00054199"/>
    <w:rsid w:val="00060630"/>
    <w:rsid w:val="000B50CF"/>
    <w:rsid w:val="001A099A"/>
    <w:rsid w:val="002315C2"/>
    <w:rsid w:val="00231666"/>
    <w:rsid w:val="002F117C"/>
    <w:rsid w:val="00337F09"/>
    <w:rsid w:val="00365DE9"/>
    <w:rsid w:val="003C5B7D"/>
    <w:rsid w:val="0046034E"/>
    <w:rsid w:val="00475A3F"/>
    <w:rsid w:val="004D3891"/>
    <w:rsid w:val="004E156A"/>
    <w:rsid w:val="0055271C"/>
    <w:rsid w:val="005C1FB9"/>
    <w:rsid w:val="00696FA6"/>
    <w:rsid w:val="006E06FC"/>
    <w:rsid w:val="006E6E2E"/>
    <w:rsid w:val="00720FCF"/>
    <w:rsid w:val="00742189"/>
    <w:rsid w:val="00822C60"/>
    <w:rsid w:val="0083544A"/>
    <w:rsid w:val="00853709"/>
    <w:rsid w:val="008629E1"/>
    <w:rsid w:val="008C4F37"/>
    <w:rsid w:val="008F5F77"/>
    <w:rsid w:val="00914712"/>
    <w:rsid w:val="00977B9E"/>
    <w:rsid w:val="00A03D89"/>
    <w:rsid w:val="00A17D61"/>
    <w:rsid w:val="00A50FE4"/>
    <w:rsid w:val="00A55952"/>
    <w:rsid w:val="00AB6A54"/>
    <w:rsid w:val="00AC547B"/>
    <w:rsid w:val="00AE1AE7"/>
    <w:rsid w:val="00C1283C"/>
    <w:rsid w:val="00C50D44"/>
    <w:rsid w:val="00CD4A09"/>
    <w:rsid w:val="00CE4E41"/>
    <w:rsid w:val="00CE6154"/>
    <w:rsid w:val="00D35408"/>
    <w:rsid w:val="00D85474"/>
    <w:rsid w:val="00E31FD2"/>
    <w:rsid w:val="00EB4570"/>
    <w:rsid w:val="00F4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43E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F4A9F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89"/>
    <w:rPr>
      <w:rFonts w:ascii="Segoe UI" w:hAnsi="Segoe UI" w:cs="Segoe UI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F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1FD2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E31FD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31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FD2"/>
    <w:rPr>
      <w:sz w:val="20"/>
      <w:szCs w:val="20"/>
      <w:lang w:val="en-AU"/>
    </w:rPr>
  </w:style>
  <w:style w:type="table" w:customStyle="1" w:styleId="PlainTable3">
    <w:name w:val="Plain Table 3"/>
    <w:basedOn w:val="TableNormal"/>
    <w:uiPriority w:val="43"/>
    <w:rsid w:val="00E31F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Accent3">
    <w:name w:val="Grid Table 5 Dark Accent 3"/>
    <w:basedOn w:val="TableNormal"/>
    <w:uiPriority w:val="50"/>
    <w:rsid w:val="00E31F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customStyle="1" w:styleId="ListTable3Accent3">
    <w:name w:val="List Table 3 Accent 3"/>
    <w:basedOn w:val="TableNormal"/>
    <w:uiPriority w:val="48"/>
    <w:rsid w:val="00E31F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customStyle="1" w:styleId="ListTable3">
    <w:name w:val="List Table 3"/>
    <w:basedOn w:val="TableNormal"/>
    <w:uiPriority w:val="48"/>
    <w:rsid w:val="00E31F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6034E"/>
    <w:rPr>
      <w:color w:val="69A02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034E"/>
    <w:rPr>
      <w:color w:val="605E5C"/>
      <w:shd w:val="clear" w:color="auto" w:fill="E1DFDD"/>
    </w:rPr>
  </w:style>
  <w:style w:type="table" w:customStyle="1" w:styleId="GridTable4Accent3">
    <w:name w:val="Grid Table 4 Accent 3"/>
    <w:basedOn w:val="TableNormal"/>
    <w:uiPriority w:val="49"/>
    <w:rsid w:val="00822C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customStyle="1" w:styleId="GridTable2">
    <w:name w:val="Grid Table 2"/>
    <w:basedOn w:val="TableNormal"/>
    <w:uiPriority w:val="47"/>
    <w:rsid w:val="00822C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22C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822C6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Accent3">
    <w:name w:val="List Table 7 Colorful Accent 3"/>
    <w:basedOn w:val="TableNormal"/>
    <w:uiPriority w:val="52"/>
    <w:rsid w:val="00822C60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">
    <w:name w:val="List Table 7 Colorful"/>
    <w:basedOn w:val="TableNormal"/>
    <w:uiPriority w:val="52"/>
    <w:rsid w:val="00822C6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">
    <w:name w:val="Grid Table 7 Colorful"/>
    <w:basedOn w:val="TableNormal"/>
    <w:uiPriority w:val="52"/>
    <w:rsid w:val="00822C6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customStyle="1" w:styleId="GridTable2Accent1">
    <w:name w:val="Grid Table 2 Accent 1"/>
    <w:basedOn w:val="TableNormal"/>
    <w:uiPriority w:val="47"/>
    <w:rsid w:val="006E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6E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customStyle="1" w:styleId="ListTable7ColorfulAccent4">
    <w:name w:val="List Table 7 Colorful Accent 4"/>
    <w:basedOn w:val="TableNormal"/>
    <w:uiPriority w:val="52"/>
    <w:rsid w:val="006E6E2E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7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7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7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7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4Accent5">
    <w:name w:val="Grid Table 4 Accent 5"/>
    <w:basedOn w:val="TableNormal"/>
    <w:uiPriority w:val="49"/>
    <w:rsid w:val="006E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A09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99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A09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99A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720FCF"/>
    <w:rPr>
      <w:rFonts w:asciiTheme="majorHAnsi" w:eastAsiaTheme="majorEastAsia" w:hAnsiTheme="majorHAnsi" w:cstheme="majorBidi"/>
      <w:b/>
      <w:bCs/>
      <w:color w:val="7F4A9F" w:themeColor="accent1" w:themeShade="B5"/>
      <w:sz w:val="32"/>
      <w:szCs w:val="3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F4A9F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89"/>
    <w:rPr>
      <w:rFonts w:ascii="Segoe UI" w:hAnsi="Segoe UI" w:cs="Segoe UI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F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1FD2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E31FD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31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FD2"/>
    <w:rPr>
      <w:sz w:val="20"/>
      <w:szCs w:val="20"/>
      <w:lang w:val="en-AU"/>
    </w:rPr>
  </w:style>
  <w:style w:type="table" w:customStyle="1" w:styleId="PlainTable3">
    <w:name w:val="Plain Table 3"/>
    <w:basedOn w:val="TableNormal"/>
    <w:uiPriority w:val="43"/>
    <w:rsid w:val="00E31F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Accent3">
    <w:name w:val="Grid Table 5 Dark Accent 3"/>
    <w:basedOn w:val="TableNormal"/>
    <w:uiPriority w:val="50"/>
    <w:rsid w:val="00E31F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customStyle="1" w:styleId="ListTable3Accent3">
    <w:name w:val="List Table 3 Accent 3"/>
    <w:basedOn w:val="TableNormal"/>
    <w:uiPriority w:val="48"/>
    <w:rsid w:val="00E31F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customStyle="1" w:styleId="ListTable3">
    <w:name w:val="List Table 3"/>
    <w:basedOn w:val="TableNormal"/>
    <w:uiPriority w:val="48"/>
    <w:rsid w:val="00E31F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6034E"/>
    <w:rPr>
      <w:color w:val="69A02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034E"/>
    <w:rPr>
      <w:color w:val="605E5C"/>
      <w:shd w:val="clear" w:color="auto" w:fill="E1DFDD"/>
    </w:rPr>
  </w:style>
  <w:style w:type="table" w:customStyle="1" w:styleId="GridTable4Accent3">
    <w:name w:val="Grid Table 4 Accent 3"/>
    <w:basedOn w:val="TableNormal"/>
    <w:uiPriority w:val="49"/>
    <w:rsid w:val="00822C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customStyle="1" w:styleId="GridTable2">
    <w:name w:val="Grid Table 2"/>
    <w:basedOn w:val="TableNormal"/>
    <w:uiPriority w:val="47"/>
    <w:rsid w:val="00822C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22C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822C6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Accent3">
    <w:name w:val="List Table 7 Colorful Accent 3"/>
    <w:basedOn w:val="TableNormal"/>
    <w:uiPriority w:val="52"/>
    <w:rsid w:val="00822C60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">
    <w:name w:val="List Table 7 Colorful"/>
    <w:basedOn w:val="TableNormal"/>
    <w:uiPriority w:val="52"/>
    <w:rsid w:val="00822C6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">
    <w:name w:val="Grid Table 7 Colorful"/>
    <w:basedOn w:val="TableNormal"/>
    <w:uiPriority w:val="52"/>
    <w:rsid w:val="00822C6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customStyle="1" w:styleId="GridTable2Accent1">
    <w:name w:val="Grid Table 2 Accent 1"/>
    <w:basedOn w:val="TableNormal"/>
    <w:uiPriority w:val="47"/>
    <w:rsid w:val="006E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6E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customStyle="1" w:styleId="ListTable7ColorfulAccent4">
    <w:name w:val="List Table 7 Colorful Accent 4"/>
    <w:basedOn w:val="TableNormal"/>
    <w:uiPriority w:val="52"/>
    <w:rsid w:val="006E6E2E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7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7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7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7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4Accent5">
    <w:name w:val="Grid Table 4 Accent 5"/>
    <w:basedOn w:val="TableNormal"/>
    <w:uiPriority w:val="49"/>
    <w:rsid w:val="006E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6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A09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99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A09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99A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720FCF"/>
    <w:rPr>
      <w:rFonts w:asciiTheme="majorHAnsi" w:eastAsiaTheme="majorEastAsia" w:hAnsiTheme="majorHAnsi" w:cstheme="majorBidi"/>
      <w:b/>
      <w:bCs/>
      <w:color w:val="7F4A9F" w:themeColor="accent1" w:themeShade="B5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5" Type="http://schemas.microsoft.com/office/2018/08/relationships/commentsExtensible" Target="commentsExtensible.xml"/><Relationship Id="rId16" Type="http://schemas.microsoft.com/office/2011/relationships/people" Target="people.xml"/><Relationship Id="rId17" Type="http://schemas.microsoft.com/office/2011/relationships/commentsExtended" Target="commentsExtended.xml"/><Relationship Id="rId18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257A453FDF894AB58B7ABAA5713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0F55-456F-2F47-8FCF-C095D25D854B}"/>
      </w:docPartPr>
      <w:docPartBody>
        <w:p w14:paraId="6C05A3B3" w14:textId="4E551468" w:rsidR="00245864" w:rsidRDefault="006F5B69" w:rsidP="006F5B69">
          <w:pPr>
            <w:pStyle w:val="D2257A453FDF894AB58B7ABAA57133C3"/>
          </w:pPr>
          <w:r>
            <w:t>[Type text]</w:t>
          </w:r>
        </w:p>
      </w:docPartBody>
    </w:docPart>
    <w:docPart>
      <w:docPartPr>
        <w:name w:val="55AAA36D949B024E8226084ACD40D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62064-65AE-084D-99AF-36FE55E550FD}"/>
      </w:docPartPr>
      <w:docPartBody>
        <w:p w14:paraId="0966C5B3" w14:textId="3321F780" w:rsidR="00245864" w:rsidRDefault="006F5B69" w:rsidP="006F5B69">
          <w:pPr>
            <w:pStyle w:val="55AAA36D949B024E8226084ACD40D4C0"/>
          </w:pPr>
          <w:r>
            <w:t>[Type text]</w:t>
          </w:r>
        </w:p>
      </w:docPartBody>
    </w:docPart>
    <w:docPart>
      <w:docPartPr>
        <w:name w:val="E352CA9AC5A56243A10B428D9DB1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2291-466F-3C4B-90D5-5FC34FC44A94}"/>
      </w:docPartPr>
      <w:docPartBody>
        <w:p w14:paraId="4090229C" w14:textId="68AF7991" w:rsidR="00245864" w:rsidRDefault="006F5B69" w:rsidP="006F5B69">
          <w:pPr>
            <w:pStyle w:val="E352CA9AC5A56243A10B428D9DB1B43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Tahoma Bold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69"/>
    <w:rsid w:val="00245864"/>
    <w:rsid w:val="006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8BD5715A3A5F4E87FFADD86A994B30">
    <w:name w:val="018BD5715A3A5F4E87FFADD86A994B30"/>
    <w:rsid w:val="006F5B69"/>
  </w:style>
  <w:style w:type="paragraph" w:customStyle="1" w:styleId="316D8CCF89E7A94B891EEAEA46ED4EA8">
    <w:name w:val="316D8CCF89E7A94B891EEAEA46ED4EA8"/>
    <w:rsid w:val="006F5B69"/>
  </w:style>
  <w:style w:type="paragraph" w:customStyle="1" w:styleId="3D195A0494A305458B91C9367225E292">
    <w:name w:val="3D195A0494A305458B91C9367225E292"/>
    <w:rsid w:val="006F5B69"/>
  </w:style>
  <w:style w:type="paragraph" w:customStyle="1" w:styleId="83F5B8CBE0DAE14A80193B6AB4BAB8E4">
    <w:name w:val="83F5B8CBE0DAE14A80193B6AB4BAB8E4"/>
    <w:rsid w:val="006F5B69"/>
  </w:style>
  <w:style w:type="paragraph" w:customStyle="1" w:styleId="AD4D4AFC8DE807478E66384AB9F3C759">
    <w:name w:val="AD4D4AFC8DE807478E66384AB9F3C759"/>
    <w:rsid w:val="006F5B69"/>
  </w:style>
  <w:style w:type="paragraph" w:customStyle="1" w:styleId="D2257A453FDF894AB58B7ABAA57133C3">
    <w:name w:val="D2257A453FDF894AB58B7ABAA57133C3"/>
    <w:rsid w:val="006F5B69"/>
  </w:style>
  <w:style w:type="paragraph" w:customStyle="1" w:styleId="55AAA36D949B024E8226084ACD40D4C0">
    <w:name w:val="55AAA36D949B024E8226084ACD40D4C0"/>
    <w:rsid w:val="006F5B69"/>
  </w:style>
  <w:style w:type="paragraph" w:customStyle="1" w:styleId="E352CA9AC5A56243A10B428D9DB1B439">
    <w:name w:val="E352CA9AC5A56243A10B428D9DB1B439"/>
    <w:rsid w:val="006F5B69"/>
  </w:style>
  <w:style w:type="paragraph" w:customStyle="1" w:styleId="20F88F45B6ECD9448873C52B0A2D800B">
    <w:name w:val="20F88F45B6ECD9448873C52B0A2D800B"/>
    <w:rsid w:val="006F5B69"/>
  </w:style>
  <w:style w:type="paragraph" w:customStyle="1" w:styleId="2A1FCA2CB38F544285E1D50C4620BF49">
    <w:name w:val="2A1FCA2CB38F544285E1D50C4620BF49"/>
    <w:rsid w:val="006F5B69"/>
  </w:style>
  <w:style w:type="paragraph" w:customStyle="1" w:styleId="5908337E15826D4E82A629665F91318A">
    <w:name w:val="5908337E15826D4E82A629665F91318A"/>
    <w:rsid w:val="006F5B6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8BD5715A3A5F4E87FFADD86A994B30">
    <w:name w:val="018BD5715A3A5F4E87FFADD86A994B30"/>
    <w:rsid w:val="006F5B69"/>
  </w:style>
  <w:style w:type="paragraph" w:customStyle="1" w:styleId="316D8CCF89E7A94B891EEAEA46ED4EA8">
    <w:name w:val="316D8CCF89E7A94B891EEAEA46ED4EA8"/>
    <w:rsid w:val="006F5B69"/>
  </w:style>
  <w:style w:type="paragraph" w:customStyle="1" w:styleId="3D195A0494A305458B91C9367225E292">
    <w:name w:val="3D195A0494A305458B91C9367225E292"/>
    <w:rsid w:val="006F5B69"/>
  </w:style>
  <w:style w:type="paragraph" w:customStyle="1" w:styleId="83F5B8CBE0DAE14A80193B6AB4BAB8E4">
    <w:name w:val="83F5B8CBE0DAE14A80193B6AB4BAB8E4"/>
    <w:rsid w:val="006F5B69"/>
  </w:style>
  <w:style w:type="paragraph" w:customStyle="1" w:styleId="AD4D4AFC8DE807478E66384AB9F3C759">
    <w:name w:val="AD4D4AFC8DE807478E66384AB9F3C759"/>
    <w:rsid w:val="006F5B69"/>
  </w:style>
  <w:style w:type="paragraph" w:customStyle="1" w:styleId="D2257A453FDF894AB58B7ABAA57133C3">
    <w:name w:val="D2257A453FDF894AB58B7ABAA57133C3"/>
    <w:rsid w:val="006F5B69"/>
  </w:style>
  <w:style w:type="paragraph" w:customStyle="1" w:styleId="55AAA36D949B024E8226084ACD40D4C0">
    <w:name w:val="55AAA36D949B024E8226084ACD40D4C0"/>
    <w:rsid w:val="006F5B69"/>
  </w:style>
  <w:style w:type="paragraph" w:customStyle="1" w:styleId="E352CA9AC5A56243A10B428D9DB1B439">
    <w:name w:val="E352CA9AC5A56243A10B428D9DB1B439"/>
    <w:rsid w:val="006F5B69"/>
  </w:style>
  <w:style w:type="paragraph" w:customStyle="1" w:styleId="20F88F45B6ECD9448873C52B0A2D800B">
    <w:name w:val="20F88F45B6ECD9448873C52B0A2D800B"/>
    <w:rsid w:val="006F5B69"/>
  </w:style>
  <w:style w:type="paragraph" w:customStyle="1" w:styleId="2A1FCA2CB38F544285E1D50C4620BF49">
    <w:name w:val="2A1FCA2CB38F544285E1D50C4620BF49"/>
    <w:rsid w:val="006F5B69"/>
  </w:style>
  <w:style w:type="paragraph" w:customStyle="1" w:styleId="5908337E15826D4E82A629665F91318A">
    <w:name w:val="5908337E15826D4E82A629665F91318A"/>
    <w:rsid w:val="006F5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64B30-2CC2-5541-BD60-31A0C79F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2188</Words>
  <Characters>12476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Ferrier</dc:creator>
  <cp:keywords/>
  <dc:description/>
  <cp:lastModifiedBy>Fiona Zammit</cp:lastModifiedBy>
  <cp:revision>7</cp:revision>
  <dcterms:created xsi:type="dcterms:W3CDTF">2022-09-01T22:43:00Z</dcterms:created>
  <dcterms:modified xsi:type="dcterms:W3CDTF">2022-11-08T02:49:00Z</dcterms:modified>
</cp:coreProperties>
</file>